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19492B" w14:textId="77777777" w:rsidR="00B002FA" w:rsidRPr="003C53FE" w:rsidRDefault="00B002FA" w:rsidP="005B5049">
      <w:pPr>
        <w:pStyle w:val="a3"/>
        <w:spacing w:before="80"/>
        <w:ind w:left="5889" w:right="-139"/>
      </w:pPr>
      <w:bookmarkStart w:id="0" w:name="_GoBack"/>
      <w:bookmarkEnd w:id="0"/>
      <w:r w:rsidRPr="003C53FE">
        <w:t>Приложение</w:t>
      </w:r>
      <w:r w:rsidRPr="003C53FE">
        <w:rPr>
          <w:spacing w:val="19"/>
        </w:rPr>
        <w:t xml:space="preserve"> </w:t>
      </w:r>
      <w:r w:rsidRPr="003C53FE">
        <w:rPr>
          <w:spacing w:val="-5"/>
        </w:rPr>
        <w:t>11</w:t>
      </w:r>
    </w:p>
    <w:p w14:paraId="3518A142" w14:textId="77777777" w:rsidR="00B002FA" w:rsidRPr="003C53FE" w:rsidRDefault="00B002FA" w:rsidP="005B5049">
      <w:pPr>
        <w:pStyle w:val="a3"/>
        <w:spacing w:before="41" w:line="276" w:lineRule="auto"/>
        <w:ind w:left="5889" w:right="-139"/>
      </w:pPr>
      <w:r w:rsidRPr="003C53FE">
        <w:t>к Правилам благоустройства территории Рузского муниципального округа Московской области</w:t>
      </w:r>
    </w:p>
    <w:p w14:paraId="0CEF2205" w14:textId="77777777" w:rsidR="00B002FA" w:rsidRPr="003C53FE" w:rsidRDefault="00B002FA" w:rsidP="005B5049">
      <w:pPr>
        <w:pStyle w:val="a3"/>
        <w:spacing w:before="40"/>
        <w:ind w:right="-139"/>
      </w:pPr>
    </w:p>
    <w:p w14:paraId="4CF8C067" w14:textId="77777777" w:rsidR="00B002FA" w:rsidRPr="003C53FE" w:rsidRDefault="00B002FA" w:rsidP="005B5049">
      <w:pPr>
        <w:pStyle w:val="1"/>
        <w:ind w:right="-139"/>
        <w:rPr>
          <w:sz w:val="24"/>
          <w:szCs w:val="24"/>
        </w:rPr>
      </w:pPr>
      <w:r w:rsidRPr="003C53FE">
        <w:rPr>
          <w:spacing w:val="-2"/>
          <w:sz w:val="24"/>
          <w:szCs w:val="24"/>
        </w:rPr>
        <w:t>ПРОИЗВОДСТВЕННЫЕ</w:t>
      </w:r>
      <w:r w:rsidRPr="003C53FE">
        <w:rPr>
          <w:spacing w:val="14"/>
          <w:sz w:val="24"/>
          <w:szCs w:val="24"/>
        </w:rPr>
        <w:t xml:space="preserve"> </w:t>
      </w:r>
      <w:r w:rsidRPr="003C53FE">
        <w:rPr>
          <w:spacing w:val="-2"/>
          <w:sz w:val="24"/>
          <w:szCs w:val="24"/>
        </w:rPr>
        <w:t>УСЛУГИ</w:t>
      </w:r>
    </w:p>
    <w:p w14:paraId="7DFA1E29" w14:textId="77777777" w:rsidR="00B002FA" w:rsidRPr="003C53FE" w:rsidRDefault="00B002FA" w:rsidP="005B5049">
      <w:pPr>
        <w:pStyle w:val="a5"/>
        <w:spacing w:before="209" w:line="278" w:lineRule="auto"/>
        <w:ind w:right="-139"/>
        <w:rPr>
          <w:sz w:val="24"/>
          <w:szCs w:val="24"/>
        </w:rPr>
      </w:pPr>
      <w:r w:rsidRPr="003C53FE">
        <w:rPr>
          <w:sz w:val="24"/>
          <w:szCs w:val="24"/>
        </w:rPr>
        <w:t>Устройство</w:t>
      </w:r>
      <w:r w:rsidRPr="003C53FE">
        <w:rPr>
          <w:spacing w:val="-7"/>
          <w:sz w:val="24"/>
          <w:szCs w:val="24"/>
        </w:rPr>
        <w:t xml:space="preserve"> </w:t>
      </w:r>
      <w:r w:rsidRPr="003C53FE">
        <w:rPr>
          <w:sz w:val="24"/>
          <w:szCs w:val="24"/>
        </w:rPr>
        <w:t>площадок</w:t>
      </w:r>
      <w:r w:rsidRPr="003C53FE">
        <w:rPr>
          <w:spacing w:val="-7"/>
          <w:sz w:val="24"/>
          <w:szCs w:val="24"/>
        </w:rPr>
        <w:t xml:space="preserve"> </w:t>
      </w:r>
      <w:r w:rsidRPr="003C53FE">
        <w:rPr>
          <w:sz w:val="24"/>
          <w:szCs w:val="24"/>
        </w:rPr>
        <w:t>для</w:t>
      </w:r>
      <w:r w:rsidRPr="003C53FE">
        <w:rPr>
          <w:spacing w:val="-9"/>
          <w:sz w:val="24"/>
          <w:szCs w:val="24"/>
        </w:rPr>
        <w:t xml:space="preserve"> </w:t>
      </w:r>
      <w:r w:rsidRPr="003C53FE">
        <w:rPr>
          <w:sz w:val="24"/>
          <w:szCs w:val="24"/>
        </w:rPr>
        <w:t>расстановки</w:t>
      </w:r>
      <w:r w:rsidRPr="003C53FE">
        <w:rPr>
          <w:spacing w:val="-7"/>
          <w:sz w:val="24"/>
          <w:szCs w:val="24"/>
        </w:rPr>
        <w:t xml:space="preserve"> </w:t>
      </w:r>
      <w:r w:rsidRPr="003C53FE">
        <w:rPr>
          <w:sz w:val="24"/>
          <w:szCs w:val="24"/>
        </w:rPr>
        <w:t>пожарной</w:t>
      </w:r>
      <w:r w:rsidRPr="003C53FE">
        <w:rPr>
          <w:spacing w:val="-8"/>
          <w:sz w:val="24"/>
          <w:szCs w:val="24"/>
        </w:rPr>
        <w:t xml:space="preserve"> </w:t>
      </w:r>
      <w:r w:rsidRPr="003C53FE">
        <w:rPr>
          <w:sz w:val="24"/>
          <w:szCs w:val="24"/>
        </w:rPr>
        <w:t>и</w:t>
      </w:r>
      <w:r w:rsidRPr="003C53FE">
        <w:rPr>
          <w:spacing w:val="-2"/>
          <w:sz w:val="24"/>
          <w:szCs w:val="24"/>
        </w:rPr>
        <w:t xml:space="preserve"> </w:t>
      </w:r>
      <w:r w:rsidRPr="003C53FE">
        <w:rPr>
          <w:sz w:val="24"/>
          <w:szCs w:val="24"/>
        </w:rPr>
        <w:t>специальной техники возле жилых домов и объектов.</w:t>
      </w:r>
    </w:p>
    <w:p w14:paraId="7F63F690" w14:textId="77777777" w:rsidR="00B002FA" w:rsidRPr="003C53FE" w:rsidRDefault="00B002FA" w:rsidP="005B5049">
      <w:pPr>
        <w:pStyle w:val="a5"/>
        <w:spacing w:line="340" w:lineRule="exact"/>
        <w:ind w:right="-139"/>
        <w:rPr>
          <w:sz w:val="24"/>
          <w:szCs w:val="24"/>
        </w:rPr>
      </w:pPr>
      <w:r w:rsidRPr="003C53FE">
        <w:rPr>
          <w:sz w:val="24"/>
          <w:szCs w:val="24"/>
        </w:rPr>
        <w:t>Общие</w:t>
      </w:r>
      <w:r w:rsidRPr="003C53FE">
        <w:rPr>
          <w:spacing w:val="-2"/>
          <w:sz w:val="24"/>
          <w:szCs w:val="24"/>
        </w:rPr>
        <w:t xml:space="preserve"> требования.</w:t>
      </w:r>
    </w:p>
    <w:p w14:paraId="38F6F344" w14:textId="77777777" w:rsidR="00B002FA" w:rsidRPr="003C53FE" w:rsidRDefault="00B002FA" w:rsidP="005B5049">
      <w:pPr>
        <w:pStyle w:val="a5"/>
        <w:spacing w:line="340" w:lineRule="exact"/>
        <w:ind w:right="-139"/>
        <w:rPr>
          <w:sz w:val="24"/>
          <w:szCs w:val="24"/>
        </w:rPr>
        <w:sectPr w:rsidR="00B002FA" w:rsidRPr="003C53FE" w:rsidSect="005B5049">
          <w:headerReference w:type="default" r:id="rId7"/>
          <w:pgSz w:w="11900" w:h="16850"/>
          <w:pgMar w:top="1780" w:right="708" w:bottom="280" w:left="1134" w:header="345" w:footer="0" w:gutter="0"/>
          <w:pgNumType w:start="75"/>
          <w:cols w:space="720"/>
        </w:sectPr>
      </w:pPr>
    </w:p>
    <w:p w14:paraId="74DF4267" w14:textId="77777777" w:rsidR="00B002FA" w:rsidRPr="003C53FE" w:rsidRDefault="00B002FA" w:rsidP="005B5049">
      <w:pPr>
        <w:pStyle w:val="1"/>
        <w:spacing w:before="79"/>
        <w:ind w:left="284" w:right="-139" w:hanging="284"/>
        <w:rPr>
          <w:sz w:val="24"/>
          <w:szCs w:val="24"/>
        </w:rPr>
      </w:pPr>
      <w:r w:rsidRPr="003C53FE">
        <w:rPr>
          <w:spacing w:val="-2"/>
          <w:sz w:val="24"/>
          <w:szCs w:val="24"/>
        </w:rPr>
        <w:lastRenderedPageBreak/>
        <w:t>Предисловие</w:t>
      </w:r>
    </w:p>
    <w:p w14:paraId="34036D4B" w14:textId="77777777" w:rsidR="00B002FA" w:rsidRPr="003C53FE" w:rsidRDefault="00B002FA" w:rsidP="005B5049">
      <w:pPr>
        <w:pStyle w:val="a3"/>
        <w:spacing w:before="58"/>
        <w:ind w:right="-139"/>
      </w:pPr>
    </w:p>
    <w:p w14:paraId="0284A41A" w14:textId="77777777" w:rsidR="00B002FA" w:rsidRPr="003C53FE" w:rsidRDefault="00B002FA" w:rsidP="005B5049">
      <w:pPr>
        <w:pStyle w:val="a3"/>
        <w:ind w:right="-139" w:firstLine="502"/>
        <w:jc w:val="both"/>
      </w:pPr>
      <w:r w:rsidRPr="003C53FE">
        <w:t>Разработан Подкомитетом по развитию негосударственной системы обеспечения пожарной безопасности</w:t>
      </w:r>
      <w:r w:rsidRPr="003C53FE">
        <w:rPr>
          <w:spacing w:val="40"/>
        </w:rPr>
        <w:t xml:space="preserve">  </w:t>
      </w:r>
      <w:r w:rsidRPr="003C53FE">
        <w:t>Комитета</w:t>
      </w:r>
      <w:r w:rsidRPr="003C53FE">
        <w:rPr>
          <w:spacing w:val="40"/>
        </w:rPr>
        <w:t xml:space="preserve">  </w:t>
      </w:r>
      <w:proofErr w:type="spellStart"/>
      <w:r w:rsidRPr="003C53FE">
        <w:t>Торговопромышленной</w:t>
      </w:r>
      <w:proofErr w:type="spellEnd"/>
      <w:r w:rsidRPr="003C53FE">
        <w:rPr>
          <w:spacing w:val="40"/>
        </w:rPr>
        <w:t xml:space="preserve">  </w:t>
      </w:r>
      <w:r w:rsidRPr="003C53FE">
        <w:t>палаты</w:t>
      </w:r>
      <w:r w:rsidRPr="003C53FE">
        <w:rPr>
          <w:spacing w:val="40"/>
        </w:rPr>
        <w:t xml:space="preserve">  </w:t>
      </w:r>
      <w:r w:rsidRPr="003C53FE">
        <w:t>Российской</w:t>
      </w:r>
      <w:r w:rsidRPr="003C53FE">
        <w:rPr>
          <w:spacing w:val="40"/>
        </w:rPr>
        <w:t xml:space="preserve">  </w:t>
      </w:r>
      <w:r w:rsidRPr="003C53FE">
        <w:t>Федерации</w:t>
      </w:r>
      <w:r w:rsidRPr="003C53FE">
        <w:rPr>
          <w:spacing w:val="40"/>
        </w:rPr>
        <w:t xml:space="preserve">  </w:t>
      </w:r>
      <w:r w:rsidRPr="003C53FE">
        <w:t>(ТПП</w:t>
      </w:r>
      <w:r w:rsidRPr="003C53FE">
        <w:rPr>
          <w:spacing w:val="40"/>
        </w:rPr>
        <w:t xml:space="preserve">  </w:t>
      </w:r>
      <w:r w:rsidRPr="003C53FE">
        <w:t>РФ) по безопасности предпринимательской деятельности, Комиссией Российского союза промышленников и предпринимателей (РСПП РФ) по безопасности предпринимательской деятельности и негосударственной сфере безопасности, «Ассоциацией Национальный союз организаций в области обеспечения пожарной безопасности» (НСОПБ), Общероссийской Общественной Организацией «Всероссийское Добровольное Пожарное Общество» (ВДПО), Саморегулируемой</w:t>
      </w:r>
      <w:r w:rsidRPr="003C53FE">
        <w:rPr>
          <w:spacing w:val="80"/>
          <w:w w:val="150"/>
        </w:rPr>
        <w:t xml:space="preserve"> </w:t>
      </w:r>
      <w:r w:rsidRPr="003C53FE">
        <w:t>организацией</w:t>
      </w:r>
      <w:r w:rsidRPr="003C53FE">
        <w:rPr>
          <w:spacing w:val="80"/>
          <w:w w:val="150"/>
        </w:rPr>
        <w:t xml:space="preserve"> </w:t>
      </w:r>
      <w:r w:rsidRPr="003C53FE">
        <w:t>Ростовская</w:t>
      </w:r>
      <w:r w:rsidRPr="003C53FE">
        <w:rPr>
          <w:spacing w:val="80"/>
          <w:w w:val="150"/>
        </w:rPr>
        <w:t xml:space="preserve"> </w:t>
      </w:r>
      <w:r w:rsidRPr="003C53FE">
        <w:t>областная</w:t>
      </w:r>
      <w:r w:rsidRPr="003C53FE">
        <w:rPr>
          <w:spacing w:val="80"/>
          <w:w w:val="150"/>
        </w:rPr>
        <w:t xml:space="preserve"> </w:t>
      </w:r>
      <w:r w:rsidRPr="003C53FE">
        <w:t>ассоциация</w:t>
      </w:r>
      <w:r w:rsidRPr="003C53FE">
        <w:rPr>
          <w:spacing w:val="80"/>
          <w:w w:val="150"/>
        </w:rPr>
        <w:t xml:space="preserve"> </w:t>
      </w:r>
      <w:r w:rsidRPr="003C53FE">
        <w:t>«Пожарная</w:t>
      </w:r>
      <w:r w:rsidRPr="003C53FE">
        <w:rPr>
          <w:spacing w:val="80"/>
          <w:w w:val="150"/>
        </w:rPr>
        <w:t xml:space="preserve"> </w:t>
      </w:r>
      <w:r w:rsidRPr="003C53FE">
        <w:t>безопасность</w:t>
      </w:r>
      <w:r w:rsidRPr="003C53FE">
        <w:rPr>
          <w:spacing w:val="80"/>
        </w:rPr>
        <w:t xml:space="preserve"> </w:t>
      </w:r>
      <w:r w:rsidRPr="003C53FE">
        <w:t>и гражданская защита» (РОАПБ).</w:t>
      </w:r>
    </w:p>
    <w:p w14:paraId="3598225B" w14:textId="77777777" w:rsidR="00B002FA" w:rsidRPr="003C53FE" w:rsidRDefault="00B002FA" w:rsidP="005B5049">
      <w:pPr>
        <w:pStyle w:val="a4"/>
        <w:numPr>
          <w:ilvl w:val="0"/>
          <w:numId w:val="7"/>
        </w:numPr>
        <w:tabs>
          <w:tab w:val="left" w:pos="862"/>
        </w:tabs>
        <w:spacing w:before="1"/>
        <w:ind w:right="-139"/>
        <w:rPr>
          <w:sz w:val="24"/>
          <w:szCs w:val="24"/>
        </w:rPr>
      </w:pPr>
      <w:r w:rsidRPr="003C53FE">
        <w:rPr>
          <w:sz w:val="24"/>
          <w:szCs w:val="24"/>
        </w:rPr>
        <w:t>Положительное</w:t>
      </w:r>
      <w:r w:rsidRPr="003C53FE">
        <w:rPr>
          <w:spacing w:val="-8"/>
          <w:sz w:val="24"/>
          <w:szCs w:val="24"/>
        </w:rPr>
        <w:t xml:space="preserve"> </w:t>
      </w:r>
      <w:r w:rsidRPr="003C53FE">
        <w:rPr>
          <w:sz w:val="24"/>
          <w:szCs w:val="24"/>
        </w:rPr>
        <w:t>заключение</w:t>
      </w:r>
      <w:r w:rsidRPr="003C53FE">
        <w:rPr>
          <w:spacing w:val="-8"/>
          <w:sz w:val="24"/>
          <w:szCs w:val="24"/>
        </w:rPr>
        <w:t xml:space="preserve"> </w:t>
      </w:r>
      <w:r w:rsidRPr="003C53FE">
        <w:rPr>
          <w:sz w:val="24"/>
          <w:szCs w:val="24"/>
        </w:rPr>
        <w:t>технической</w:t>
      </w:r>
      <w:r w:rsidRPr="003C53FE">
        <w:rPr>
          <w:spacing w:val="-7"/>
          <w:sz w:val="24"/>
          <w:szCs w:val="24"/>
        </w:rPr>
        <w:t xml:space="preserve"> </w:t>
      </w:r>
      <w:r w:rsidRPr="003C53FE">
        <w:rPr>
          <w:spacing w:val="-2"/>
          <w:sz w:val="24"/>
          <w:szCs w:val="24"/>
        </w:rPr>
        <w:t>экспертизы</w:t>
      </w:r>
    </w:p>
    <w:p w14:paraId="286ADDA5" w14:textId="77777777" w:rsidR="00B002FA" w:rsidRPr="003C53FE" w:rsidRDefault="00B002FA" w:rsidP="005B5049">
      <w:pPr>
        <w:pStyle w:val="a4"/>
        <w:numPr>
          <w:ilvl w:val="0"/>
          <w:numId w:val="7"/>
        </w:numPr>
        <w:tabs>
          <w:tab w:val="left" w:pos="862"/>
        </w:tabs>
        <w:ind w:right="-139"/>
        <w:rPr>
          <w:sz w:val="24"/>
          <w:szCs w:val="24"/>
        </w:rPr>
      </w:pPr>
      <w:r w:rsidRPr="003C53FE">
        <w:rPr>
          <w:sz w:val="24"/>
          <w:szCs w:val="24"/>
        </w:rPr>
        <w:t>ПК1/ТК001I</w:t>
      </w:r>
      <w:r w:rsidRPr="003C53FE">
        <w:rPr>
          <w:spacing w:val="-10"/>
          <w:sz w:val="24"/>
          <w:szCs w:val="24"/>
        </w:rPr>
        <w:t xml:space="preserve"> </w:t>
      </w:r>
      <w:r w:rsidRPr="003C53FE">
        <w:rPr>
          <w:sz w:val="24"/>
          <w:szCs w:val="24"/>
        </w:rPr>
        <w:t>№</w:t>
      </w:r>
      <w:r w:rsidRPr="003C53FE">
        <w:rPr>
          <w:spacing w:val="-5"/>
          <w:sz w:val="24"/>
          <w:szCs w:val="24"/>
        </w:rPr>
        <w:t xml:space="preserve"> </w:t>
      </w:r>
      <w:r w:rsidRPr="003C53FE">
        <w:rPr>
          <w:sz w:val="24"/>
          <w:szCs w:val="24"/>
        </w:rPr>
        <w:t>НД/НСОПБ-ПК1/ТКОО1-О17-</w:t>
      </w:r>
      <w:r w:rsidRPr="003C53FE">
        <w:rPr>
          <w:spacing w:val="-2"/>
          <w:sz w:val="24"/>
          <w:szCs w:val="24"/>
        </w:rPr>
        <w:t>2О21.</w:t>
      </w:r>
    </w:p>
    <w:p w14:paraId="26C5D298" w14:textId="77777777" w:rsidR="00B002FA" w:rsidRPr="003C53FE" w:rsidRDefault="00B002FA" w:rsidP="005B5049">
      <w:pPr>
        <w:pStyle w:val="a4"/>
        <w:numPr>
          <w:ilvl w:val="0"/>
          <w:numId w:val="7"/>
        </w:numPr>
        <w:tabs>
          <w:tab w:val="left" w:pos="862"/>
        </w:tabs>
        <w:ind w:right="-139"/>
        <w:rPr>
          <w:sz w:val="24"/>
          <w:szCs w:val="24"/>
        </w:rPr>
      </w:pPr>
      <w:r w:rsidRPr="003C53FE">
        <w:rPr>
          <w:sz w:val="24"/>
          <w:szCs w:val="24"/>
        </w:rPr>
        <w:t>Введен</w:t>
      </w:r>
      <w:r w:rsidRPr="003C53FE">
        <w:rPr>
          <w:spacing w:val="-3"/>
          <w:sz w:val="24"/>
          <w:szCs w:val="24"/>
        </w:rPr>
        <w:t xml:space="preserve"> </w:t>
      </w:r>
      <w:r w:rsidRPr="003C53FE">
        <w:rPr>
          <w:spacing w:val="-2"/>
          <w:sz w:val="24"/>
          <w:szCs w:val="24"/>
        </w:rPr>
        <w:t>впервые</w:t>
      </w:r>
    </w:p>
    <w:p w14:paraId="0E2CC7EB" w14:textId="77777777" w:rsidR="00B002FA" w:rsidRPr="003C53FE" w:rsidRDefault="00B002FA" w:rsidP="005B5049">
      <w:pPr>
        <w:pStyle w:val="a3"/>
        <w:ind w:left="729" w:right="-139"/>
        <w:jc w:val="center"/>
      </w:pPr>
      <w:r w:rsidRPr="003C53FE">
        <w:rPr>
          <w:spacing w:val="-2"/>
        </w:rPr>
        <w:t>Введение</w:t>
      </w:r>
    </w:p>
    <w:p w14:paraId="66FE4CC6" w14:textId="77777777" w:rsidR="00B002FA" w:rsidRPr="003C53FE" w:rsidRDefault="00B002FA" w:rsidP="005B5049">
      <w:pPr>
        <w:pStyle w:val="a3"/>
        <w:ind w:right="-139"/>
      </w:pPr>
      <w:r w:rsidRPr="003C53FE">
        <w:t>Реализация положений настоящего стандарта направлена на обеспечение выполнения требований Федеральных законов: от 21 декабря 1994 г. № 69-ФЗ «О пожарной безопасности», Федерального закона</w:t>
      </w:r>
      <w:r w:rsidRPr="003C53FE">
        <w:rPr>
          <w:spacing w:val="-14"/>
        </w:rPr>
        <w:t xml:space="preserve"> </w:t>
      </w:r>
      <w:r w:rsidRPr="003C53FE">
        <w:t>от</w:t>
      </w:r>
      <w:r w:rsidRPr="003C53FE">
        <w:rPr>
          <w:spacing w:val="-12"/>
        </w:rPr>
        <w:t xml:space="preserve"> </w:t>
      </w:r>
      <w:r w:rsidRPr="003C53FE">
        <w:t>22</w:t>
      </w:r>
      <w:r w:rsidRPr="003C53FE">
        <w:rPr>
          <w:spacing w:val="-13"/>
        </w:rPr>
        <w:t xml:space="preserve"> </w:t>
      </w:r>
      <w:r w:rsidRPr="003C53FE">
        <w:t>июля</w:t>
      </w:r>
      <w:r w:rsidRPr="003C53FE">
        <w:rPr>
          <w:spacing w:val="-13"/>
        </w:rPr>
        <w:t xml:space="preserve"> </w:t>
      </w:r>
      <w:r w:rsidRPr="003C53FE">
        <w:t>2008</w:t>
      </w:r>
      <w:r w:rsidRPr="003C53FE">
        <w:rPr>
          <w:spacing w:val="-13"/>
        </w:rPr>
        <w:t xml:space="preserve"> </w:t>
      </w:r>
      <w:r w:rsidRPr="003C53FE">
        <w:t>г.</w:t>
      </w:r>
      <w:r w:rsidRPr="003C53FE">
        <w:rPr>
          <w:spacing w:val="-13"/>
        </w:rPr>
        <w:t xml:space="preserve"> </w:t>
      </w:r>
      <w:r w:rsidRPr="003C53FE">
        <w:t>№</w:t>
      </w:r>
      <w:r w:rsidRPr="003C53FE">
        <w:rPr>
          <w:spacing w:val="-14"/>
        </w:rPr>
        <w:t xml:space="preserve"> </w:t>
      </w:r>
      <w:r w:rsidRPr="003C53FE">
        <w:t>123-ФЗ</w:t>
      </w:r>
      <w:r w:rsidRPr="003C53FE">
        <w:rPr>
          <w:spacing w:val="-9"/>
        </w:rPr>
        <w:t xml:space="preserve"> </w:t>
      </w:r>
      <w:r w:rsidRPr="003C53FE">
        <w:t>«Технический</w:t>
      </w:r>
      <w:r w:rsidRPr="003C53FE">
        <w:rPr>
          <w:spacing w:val="-12"/>
        </w:rPr>
        <w:t xml:space="preserve"> </w:t>
      </w:r>
      <w:r w:rsidRPr="003C53FE">
        <w:t>регламент</w:t>
      </w:r>
      <w:r w:rsidRPr="003C53FE">
        <w:rPr>
          <w:spacing w:val="-12"/>
        </w:rPr>
        <w:t xml:space="preserve"> </w:t>
      </w:r>
      <w:r w:rsidRPr="003C53FE">
        <w:t>о</w:t>
      </w:r>
      <w:r w:rsidRPr="003C53FE">
        <w:rPr>
          <w:spacing w:val="-13"/>
        </w:rPr>
        <w:t xml:space="preserve"> </w:t>
      </w:r>
      <w:r w:rsidRPr="003C53FE">
        <w:t>требованиях</w:t>
      </w:r>
      <w:r w:rsidRPr="003C53FE">
        <w:rPr>
          <w:spacing w:val="-11"/>
        </w:rPr>
        <w:t xml:space="preserve"> </w:t>
      </w:r>
      <w:r w:rsidRPr="003C53FE">
        <w:t>пожарной</w:t>
      </w:r>
      <w:r w:rsidRPr="003C53FE">
        <w:rPr>
          <w:spacing w:val="-12"/>
        </w:rPr>
        <w:t xml:space="preserve"> </w:t>
      </w:r>
      <w:r w:rsidRPr="003C53FE">
        <w:t>безопасности», Федерального закона от 29 июня 2015 г. № 162-ФЗ «О стандартизации в Российской Федерации», Федерального закона №384 «Технический регламент о безопасности зданий и сооружений», а также Постановления</w:t>
      </w:r>
      <w:r w:rsidRPr="003C53FE">
        <w:rPr>
          <w:spacing w:val="-4"/>
        </w:rPr>
        <w:t xml:space="preserve"> </w:t>
      </w:r>
      <w:r w:rsidRPr="003C53FE">
        <w:t>Правительства</w:t>
      </w:r>
      <w:r w:rsidRPr="003C53FE">
        <w:rPr>
          <w:spacing w:val="-5"/>
        </w:rPr>
        <w:t xml:space="preserve"> </w:t>
      </w:r>
      <w:r w:rsidRPr="003C53FE">
        <w:t>РФ</w:t>
      </w:r>
      <w:r w:rsidRPr="003C53FE">
        <w:rPr>
          <w:spacing w:val="-4"/>
        </w:rPr>
        <w:t xml:space="preserve"> </w:t>
      </w:r>
      <w:r w:rsidRPr="003C53FE">
        <w:t>от</w:t>
      </w:r>
      <w:r w:rsidRPr="003C53FE">
        <w:rPr>
          <w:spacing w:val="-4"/>
        </w:rPr>
        <w:t xml:space="preserve"> </w:t>
      </w:r>
      <w:r w:rsidRPr="003C53FE">
        <w:t>16.09.2020</w:t>
      </w:r>
      <w:r w:rsidRPr="003C53FE">
        <w:rPr>
          <w:spacing w:val="-4"/>
        </w:rPr>
        <w:t xml:space="preserve"> </w:t>
      </w:r>
      <w:r w:rsidRPr="003C53FE">
        <w:t>N</w:t>
      </w:r>
      <w:r w:rsidRPr="003C53FE">
        <w:rPr>
          <w:spacing w:val="-4"/>
        </w:rPr>
        <w:t xml:space="preserve"> </w:t>
      </w:r>
      <w:r w:rsidRPr="003C53FE">
        <w:t>1479</w:t>
      </w:r>
      <w:r w:rsidRPr="003C53FE">
        <w:rPr>
          <w:spacing w:val="-5"/>
        </w:rPr>
        <w:t xml:space="preserve"> </w:t>
      </w:r>
      <w:r w:rsidRPr="003C53FE">
        <w:t>«Об</w:t>
      </w:r>
      <w:r w:rsidRPr="003C53FE">
        <w:rPr>
          <w:spacing w:val="-4"/>
        </w:rPr>
        <w:t xml:space="preserve"> </w:t>
      </w:r>
      <w:r w:rsidRPr="003C53FE">
        <w:t>утверждении</w:t>
      </w:r>
      <w:r w:rsidRPr="003C53FE">
        <w:rPr>
          <w:spacing w:val="-4"/>
        </w:rPr>
        <w:t xml:space="preserve"> </w:t>
      </w:r>
      <w:r w:rsidRPr="003C53FE">
        <w:t>Правил</w:t>
      </w:r>
      <w:r w:rsidRPr="003C53FE">
        <w:rPr>
          <w:spacing w:val="-4"/>
        </w:rPr>
        <w:t xml:space="preserve"> </w:t>
      </w:r>
      <w:r w:rsidRPr="003C53FE">
        <w:t>противопожарного режима в Российской Федерации».</w:t>
      </w:r>
    </w:p>
    <w:p w14:paraId="44D42FEE" w14:textId="77777777" w:rsidR="00B002FA" w:rsidRPr="003C53FE" w:rsidRDefault="00B002FA" w:rsidP="005B5049">
      <w:pPr>
        <w:pStyle w:val="a3"/>
        <w:ind w:left="4287" w:right="-139"/>
      </w:pPr>
      <w:r w:rsidRPr="003C53FE">
        <w:t>Область</w:t>
      </w:r>
      <w:r w:rsidRPr="003C53FE">
        <w:rPr>
          <w:spacing w:val="-2"/>
        </w:rPr>
        <w:t xml:space="preserve"> применения</w:t>
      </w:r>
    </w:p>
    <w:p w14:paraId="1B3F9BCC" w14:textId="77777777" w:rsidR="00B002FA" w:rsidRPr="003C53FE" w:rsidRDefault="00B002FA" w:rsidP="005B5049">
      <w:pPr>
        <w:pStyle w:val="a4"/>
        <w:numPr>
          <w:ilvl w:val="1"/>
          <w:numId w:val="6"/>
        </w:numPr>
        <w:tabs>
          <w:tab w:val="left" w:pos="1402"/>
        </w:tabs>
        <w:ind w:right="-139" w:firstLine="720"/>
        <w:rPr>
          <w:sz w:val="24"/>
          <w:szCs w:val="24"/>
        </w:rPr>
      </w:pPr>
      <w:r w:rsidRPr="003C53FE">
        <w:rPr>
          <w:sz w:val="24"/>
          <w:szCs w:val="24"/>
        </w:rPr>
        <w:t>Настоящий стандарт устанавливает требования к устройству площадок для пожарной техники,</w:t>
      </w:r>
      <w:r w:rsidRPr="003C53FE">
        <w:rPr>
          <w:spacing w:val="-9"/>
          <w:sz w:val="24"/>
          <w:szCs w:val="24"/>
        </w:rPr>
        <w:t xml:space="preserve"> </w:t>
      </w:r>
      <w:r w:rsidRPr="003C53FE">
        <w:rPr>
          <w:sz w:val="24"/>
          <w:szCs w:val="24"/>
        </w:rPr>
        <w:t>предназначенных</w:t>
      </w:r>
      <w:r w:rsidRPr="003C53FE">
        <w:rPr>
          <w:spacing w:val="-6"/>
          <w:sz w:val="24"/>
          <w:szCs w:val="24"/>
        </w:rPr>
        <w:t xml:space="preserve"> </w:t>
      </w:r>
      <w:r w:rsidRPr="003C53FE">
        <w:rPr>
          <w:sz w:val="24"/>
          <w:szCs w:val="24"/>
        </w:rPr>
        <w:t>для</w:t>
      </w:r>
      <w:r w:rsidRPr="003C53FE">
        <w:rPr>
          <w:spacing w:val="-6"/>
          <w:sz w:val="24"/>
          <w:szCs w:val="24"/>
        </w:rPr>
        <w:t xml:space="preserve"> </w:t>
      </w:r>
      <w:r w:rsidRPr="003C53FE">
        <w:rPr>
          <w:sz w:val="24"/>
          <w:szCs w:val="24"/>
        </w:rPr>
        <w:t>обеспечения</w:t>
      </w:r>
      <w:r w:rsidRPr="003C53FE">
        <w:rPr>
          <w:spacing w:val="-6"/>
          <w:sz w:val="24"/>
          <w:szCs w:val="24"/>
        </w:rPr>
        <w:t xml:space="preserve"> </w:t>
      </w:r>
      <w:r w:rsidRPr="003C53FE">
        <w:rPr>
          <w:sz w:val="24"/>
          <w:szCs w:val="24"/>
        </w:rPr>
        <w:t>беспрепятственной</w:t>
      </w:r>
      <w:r w:rsidRPr="003C53FE">
        <w:rPr>
          <w:spacing w:val="-6"/>
          <w:sz w:val="24"/>
          <w:szCs w:val="24"/>
        </w:rPr>
        <w:t xml:space="preserve"> </w:t>
      </w:r>
      <w:r w:rsidRPr="003C53FE">
        <w:rPr>
          <w:sz w:val="24"/>
          <w:szCs w:val="24"/>
        </w:rPr>
        <w:t>установки</w:t>
      </w:r>
      <w:r w:rsidRPr="003C53FE">
        <w:rPr>
          <w:spacing w:val="-7"/>
          <w:sz w:val="24"/>
          <w:szCs w:val="24"/>
        </w:rPr>
        <w:t xml:space="preserve"> </w:t>
      </w:r>
      <w:r w:rsidRPr="003C53FE">
        <w:rPr>
          <w:sz w:val="24"/>
          <w:szCs w:val="24"/>
        </w:rPr>
        <w:t>пожарных</w:t>
      </w:r>
      <w:r w:rsidRPr="003C53FE">
        <w:rPr>
          <w:spacing w:val="-6"/>
          <w:sz w:val="24"/>
          <w:szCs w:val="24"/>
        </w:rPr>
        <w:t xml:space="preserve"> </w:t>
      </w:r>
      <w:r w:rsidRPr="003C53FE">
        <w:rPr>
          <w:sz w:val="24"/>
          <w:szCs w:val="24"/>
        </w:rPr>
        <w:t>автомобилей</w:t>
      </w:r>
      <w:r w:rsidRPr="003C53FE">
        <w:rPr>
          <w:spacing w:val="-8"/>
          <w:sz w:val="24"/>
          <w:szCs w:val="24"/>
        </w:rPr>
        <w:t xml:space="preserve"> </w:t>
      </w:r>
      <w:r w:rsidRPr="003C53FE">
        <w:rPr>
          <w:sz w:val="24"/>
          <w:szCs w:val="24"/>
        </w:rPr>
        <w:t>на водоисточники и доступа пожарных подразделений с автолестниц или автоподъемников в любое помещение или квартир, находящихся в нижнем пожарном отсеке.</w:t>
      </w:r>
    </w:p>
    <w:p w14:paraId="7248AEE2" w14:textId="77777777" w:rsidR="00B002FA" w:rsidRPr="003C53FE" w:rsidRDefault="00B002FA" w:rsidP="005B5049">
      <w:pPr>
        <w:pStyle w:val="a4"/>
        <w:numPr>
          <w:ilvl w:val="1"/>
          <w:numId w:val="6"/>
        </w:numPr>
        <w:tabs>
          <w:tab w:val="left" w:pos="1402"/>
        </w:tabs>
        <w:ind w:right="-139" w:firstLine="720"/>
        <w:rPr>
          <w:sz w:val="24"/>
          <w:szCs w:val="24"/>
        </w:rPr>
      </w:pPr>
      <w:r w:rsidRPr="003C53FE">
        <w:rPr>
          <w:sz w:val="24"/>
          <w:szCs w:val="24"/>
        </w:rPr>
        <w:t>Положения настоящего стандарта распространяются на здания, сооружения для стоянки пожарных автомобилей независимо от форм собственности.</w:t>
      </w:r>
    </w:p>
    <w:p w14:paraId="696A02C5" w14:textId="77777777" w:rsidR="00B002FA" w:rsidRPr="003C53FE" w:rsidRDefault="00B002FA" w:rsidP="005B5049">
      <w:pPr>
        <w:pStyle w:val="a3"/>
        <w:spacing w:before="5"/>
        <w:ind w:right="-139"/>
      </w:pPr>
    </w:p>
    <w:p w14:paraId="22F92459" w14:textId="77777777" w:rsidR="00B002FA" w:rsidRPr="003C53FE" w:rsidRDefault="00B002FA" w:rsidP="005B5049">
      <w:pPr>
        <w:pStyle w:val="a3"/>
        <w:ind w:left="4251" w:right="-139"/>
      </w:pPr>
      <w:r w:rsidRPr="003C53FE">
        <w:t>Нормативные</w:t>
      </w:r>
      <w:r w:rsidRPr="003C53FE">
        <w:rPr>
          <w:spacing w:val="-6"/>
        </w:rPr>
        <w:t xml:space="preserve"> </w:t>
      </w:r>
      <w:r w:rsidRPr="003C53FE">
        <w:rPr>
          <w:spacing w:val="-2"/>
        </w:rPr>
        <w:t>ссылки</w:t>
      </w:r>
    </w:p>
    <w:p w14:paraId="4AF42992" w14:textId="77777777" w:rsidR="00B002FA" w:rsidRPr="003C53FE" w:rsidRDefault="00B002FA" w:rsidP="005B5049">
      <w:pPr>
        <w:pStyle w:val="a3"/>
        <w:spacing w:before="159"/>
        <w:ind w:right="-139"/>
        <w:jc w:val="both"/>
      </w:pPr>
      <w:r w:rsidRPr="003C53FE">
        <w:t>В</w:t>
      </w:r>
      <w:r w:rsidRPr="003C53FE">
        <w:rPr>
          <w:spacing w:val="-7"/>
        </w:rPr>
        <w:t xml:space="preserve"> </w:t>
      </w:r>
      <w:r w:rsidRPr="003C53FE">
        <w:t>настоящем</w:t>
      </w:r>
      <w:r w:rsidRPr="003C53FE">
        <w:rPr>
          <w:spacing w:val="-2"/>
        </w:rPr>
        <w:t xml:space="preserve"> </w:t>
      </w:r>
      <w:r w:rsidRPr="003C53FE">
        <w:t>стандарте</w:t>
      </w:r>
      <w:r w:rsidRPr="003C53FE">
        <w:rPr>
          <w:spacing w:val="-2"/>
        </w:rPr>
        <w:t xml:space="preserve"> </w:t>
      </w:r>
      <w:r w:rsidRPr="003C53FE">
        <w:t>использованы</w:t>
      </w:r>
      <w:r w:rsidRPr="003C53FE">
        <w:rPr>
          <w:spacing w:val="-3"/>
        </w:rPr>
        <w:t xml:space="preserve"> </w:t>
      </w:r>
      <w:r w:rsidRPr="003C53FE">
        <w:t>нормативные</w:t>
      </w:r>
      <w:r w:rsidRPr="003C53FE">
        <w:rPr>
          <w:spacing w:val="-5"/>
        </w:rPr>
        <w:t xml:space="preserve"> </w:t>
      </w:r>
      <w:r w:rsidRPr="003C53FE">
        <w:t>ссылки</w:t>
      </w:r>
      <w:r w:rsidRPr="003C53FE">
        <w:rPr>
          <w:spacing w:val="2"/>
        </w:rPr>
        <w:t xml:space="preserve"> </w:t>
      </w:r>
      <w:r w:rsidRPr="003C53FE">
        <w:t>на</w:t>
      </w:r>
      <w:r w:rsidRPr="003C53FE">
        <w:rPr>
          <w:spacing w:val="-4"/>
        </w:rPr>
        <w:t xml:space="preserve"> </w:t>
      </w:r>
      <w:r w:rsidRPr="003C53FE">
        <w:t>следующие</w:t>
      </w:r>
      <w:r w:rsidRPr="003C53FE">
        <w:rPr>
          <w:spacing w:val="-3"/>
        </w:rPr>
        <w:t xml:space="preserve"> </w:t>
      </w:r>
      <w:r w:rsidRPr="003C53FE">
        <w:rPr>
          <w:spacing w:val="-2"/>
        </w:rPr>
        <w:t>стандарты:</w:t>
      </w:r>
    </w:p>
    <w:p w14:paraId="13EBAB92" w14:textId="77777777" w:rsidR="00B002FA" w:rsidRPr="003C53FE" w:rsidRDefault="00B002FA" w:rsidP="005B5049">
      <w:pPr>
        <w:pStyle w:val="a3"/>
        <w:ind w:right="-139"/>
        <w:jc w:val="both"/>
      </w:pPr>
      <w:r w:rsidRPr="003C53FE">
        <w:t>ГОСТ 12.4.026-2015 Система стандартов безопасности труда. Цвета сигнальные, знаки безопасности и</w:t>
      </w:r>
      <w:r w:rsidRPr="003C53FE">
        <w:rPr>
          <w:spacing w:val="80"/>
          <w:w w:val="150"/>
        </w:rPr>
        <w:t xml:space="preserve"> </w:t>
      </w:r>
      <w:r w:rsidRPr="003C53FE">
        <w:t>разметка</w:t>
      </w:r>
      <w:r w:rsidRPr="003C53FE">
        <w:rPr>
          <w:spacing w:val="80"/>
          <w:w w:val="150"/>
        </w:rPr>
        <w:t xml:space="preserve"> </w:t>
      </w:r>
      <w:r w:rsidRPr="003C53FE">
        <w:t>сигнальная.</w:t>
      </w:r>
      <w:r w:rsidRPr="003C53FE">
        <w:rPr>
          <w:spacing w:val="80"/>
          <w:w w:val="150"/>
        </w:rPr>
        <w:t xml:space="preserve"> </w:t>
      </w:r>
      <w:r w:rsidRPr="003C53FE">
        <w:t>Назначение</w:t>
      </w:r>
      <w:r w:rsidRPr="003C53FE">
        <w:rPr>
          <w:spacing w:val="80"/>
          <w:w w:val="150"/>
        </w:rPr>
        <w:t xml:space="preserve"> </w:t>
      </w:r>
      <w:r w:rsidRPr="003C53FE">
        <w:t>и</w:t>
      </w:r>
      <w:r w:rsidRPr="003C53FE">
        <w:rPr>
          <w:spacing w:val="80"/>
          <w:w w:val="150"/>
        </w:rPr>
        <w:t xml:space="preserve"> </w:t>
      </w:r>
      <w:r w:rsidRPr="003C53FE">
        <w:t>правила</w:t>
      </w:r>
      <w:r w:rsidRPr="003C53FE">
        <w:rPr>
          <w:spacing w:val="80"/>
          <w:w w:val="150"/>
        </w:rPr>
        <w:t xml:space="preserve"> </w:t>
      </w:r>
      <w:r w:rsidRPr="003C53FE">
        <w:t>применения.</w:t>
      </w:r>
      <w:r w:rsidRPr="003C53FE">
        <w:rPr>
          <w:spacing w:val="80"/>
          <w:w w:val="150"/>
        </w:rPr>
        <w:t xml:space="preserve"> </w:t>
      </w:r>
      <w:r w:rsidRPr="003C53FE">
        <w:t>Общие</w:t>
      </w:r>
      <w:r w:rsidRPr="003C53FE">
        <w:rPr>
          <w:spacing w:val="80"/>
          <w:w w:val="150"/>
        </w:rPr>
        <w:t xml:space="preserve"> </w:t>
      </w:r>
      <w:r w:rsidRPr="003C53FE">
        <w:t>технические</w:t>
      </w:r>
      <w:r w:rsidRPr="003C53FE">
        <w:rPr>
          <w:spacing w:val="80"/>
          <w:w w:val="150"/>
        </w:rPr>
        <w:t xml:space="preserve"> </w:t>
      </w:r>
      <w:r w:rsidRPr="003C53FE">
        <w:t>требования и характеристики. Методы испытаний;</w:t>
      </w:r>
    </w:p>
    <w:p w14:paraId="5321B83C" w14:textId="77777777" w:rsidR="00B002FA" w:rsidRPr="003C53FE" w:rsidRDefault="00B002FA" w:rsidP="005B5049">
      <w:pPr>
        <w:pStyle w:val="a3"/>
        <w:ind w:right="-139"/>
        <w:jc w:val="both"/>
      </w:pPr>
      <w:r w:rsidRPr="003C53FE">
        <w:t xml:space="preserve">ГОСТ Р 22.0.02-2016 Безопасность в чрезвычайных ситуациях. Термины и определения основных </w:t>
      </w:r>
      <w:r w:rsidRPr="003C53FE">
        <w:rPr>
          <w:spacing w:val="-2"/>
        </w:rPr>
        <w:t>понятий;</w:t>
      </w:r>
    </w:p>
    <w:p w14:paraId="4FA5B87A" w14:textId="77777777" w:rsidR="00B002FA" w:rsidRPr="003C53FE" w:rsidRDefault="00B002FA" w:rsidP="005B5049">
      <w:pPr>
        <w:pStyle w:val="a3"/>
        <w:ind w:right="-139"/>
        <w:jc w:val="both"/>
      </w:pPr>
      <w:r w:rsidRPr="003C53FE">
        <w:t xml:space="preserve">ГОСТ 32953-2014 Дороги автомобильные общего пользования. Разметка дорожная. Технические </w:t>
      </w:r>
      <w:r w:rsidRPr="003C53FE">
        <w:rPr>
          <w:spacing w:val="-2"/>
        </w:rPr>
        <w:t>требования;</w:t>
      </w:r>
    </w:p>
    <w:p w14:paraId="23A302A1" w14:textId="77777777" w:rsidR="00B002FA" w:rsidRPr="003C53FE" w:rsidRDefault="00B002FA" w:rsidP="005B5049">
      <w:pPr>
        <w:pStyle w:val="a3"/>
        <w:ind w:right="-139"/>
        <w:jc w:val="both"/>
      </w:pPr>
      <w:r w:rsidRPr="003C53FE">
        <w:t>ГОСТ Р 52289-2019 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устройств;</w:t>
      </w:r>
    </w:p>
    <w:p w14:paraId="3FA899F4" w14:textId="77777777" w:rsidR="00B002FA" w:rsidRPr="003C53FE" w:rsidRDefault="00B002FA" w:rsidP="005B5049">
      <w:pPr>
        <w:pStyle w:val="a3"/>
        <w:ind w:right="-139"/>
        <w:jc w:val="both"/>
      </w:pPr>
      <w:r w:rsidRPr="003C53FE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33840829" wp14:editId="6B39EEAC">
                <wp:simplePos x="0" y="0"/>
                <wp:positionH relativeFrom="page">
                  <wp:posOffset>323850</wp:posOffset>
                </wp:positionH>
                <wp:positionV relativeFrom="paragraph">
                  <wp:posOffset>164079</wp:posOffset>
                </wp:positionV>
                <wp:extent cx="2286000" cy="76200"/>
                <wp:effectExtent l="0" t="0" r="0" b="0"/>
                <wp:wrapNone/>
                <wp:docPr id="2069530911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0" cy="76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86000" h="76200">
                              <a:moveTo>
                                <a:pt x="2286000" y="0"/>
                              </a:moveTo>
                              <a:lnTo>
                                <a:pt x="0" y="0"/>
                              </a:lnTo>
                              <a:lnTo>
                                <a:pt x="0" y="76200"/>
                              </a:lnTo>
                              <a:lnTo>
                                <a:pt x="2286000" y="76200"/>
                              </a:lnTo>
                              <a:lnTo>
                                <a:pt x="2286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4295B29D" id="Graphic 2" o:spid="_x0000_s1026" style="position:absolute;margin-left:25.5pt;margin-top:12.9pt;width:180pt;height:6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860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" path="m2286000,l,,,76200r2286000,l2286000,xe" stroked="f">
                <v:path arrowok="t"/>
                <w10:wrap anchorx="page"/>
              </v:shape>
            </w:pict>
          </mc:Fallback>
        </mc:AlternateContent>
      </w:r>
      <w:r w:rsidRPr="003C53FE">
        <w:t>ГОСТ Р 52290-2004 «Технические средства организации дорожного движения. Знаки дорожные. Общие технические требования»;</w:t>
      </w:r>
    </w:p>
    <w:p w14:paraId="4226F9B6" w14:textId="77777777" w:rsidR="00B002FA" w:rsidRPr="003C53FE" w:rsidRDefault="00B002FA" w:rsidP="005B5049">
      <w:pPr>
        <w:pStyle w:val="a3"/>
        <w:spacing w:before="82"/>
        <w:ind w:right="-139"/>
        <w:jc w:val="both"/>
      </w:pPr>
      <w:r w:rsidRPr="003C53FE">
        <w:t>СП</w:t>
      </w:r>
      <w:r w:rsidRPr="003C53FE">
        <w:rPr>
          <w:spacing w:val="80"/>
        </w:rPr>
        <w:t xml:space="preserve"> </w:t>
      </w:r>
      <w:r w:rsidRPr="003C53FE">
        <w:t>4.13130.2013</w:t>
      </w:r>
      <w:r w:rsidRPr="003C53FE">
        <w:rPr>
          <w:spacing w:val="80"/>
        </w:rPr>
        <w:t xml:space="preserve"> </w:t>
      </w:r>
      <w:r w:rsidRPr="003C53FE">
        <w:t>Системы</w:t>
      </w:r>
      <w:r w:rsidRPr="003C53FE">
        <w:rPr>
          <w:spacing w:val="80"/>
        </w:rPr>
        <w:t xml:space="preserve"> </w:t>
      </w:r>
      <w:r w:rsidRPr="003C53FE">
        <w:t>противопожарной</w:t>
      </w:r>
      <w:r w:rsidRPr="003C53FE">
        <w:rPr>
          <w:spacing w:val="80"/>
          <w:w w:val="150"/>
        </w:rPr>
        <w:t xml:space="preserve"> </w:t>
      </w:r>
      <w:r w:rsidRPr="003C53FE">
        <w:t>защиты.</w:t>
      </w:r>
      <w:r w:rsidRPr="003C53FE">
        <w:rPr>
          <w:spacing w:val="80"/>
        </w:rPr>
        <w:t xml:space="preserve"> </w:t>
      </w:r>
      <w:r w:rsidRPr="003C53FE">
        <w:t>Ограничение</w:t>
      </w:r>
      <w:r w:rsidRPr="003C53FE">
        <w:rPr>
          <w:spacing w:val="80"/>
        </w:rPr>
        <w:t xml:space="preserve"> </w:t>
      </w:r>
      <w:r w:rsidRPr="003C53FE">
        <w:t>распространения</w:t>
      </w:r>
      <w:r w:rsidRPr="003C53FE">
        <w:rPr>
          <w:spacing w:val="80"/>
        </w:rPr>
        <w:t xml:space="preserve"> </w:t>
      </w:r>
      <w:r w:rsidRPr="003C53FE">
        <w:t>пожара</w:t>
      </w:r>
      <w:r w:rsidRPr="003C53FE">
        <w:rPr>
          <w:spacing w:val="80"/>
        </w:rPr>
        <w:t xml:space="preserve"> </w:t>
      </w:r>
      <w:r w:rsidRPr="003C53FE">
        <w:t xml:space="preserve">на объектах защиты. Требования к </w:t>
      </w:r>
      <w:proofErr w:type="spellStart"/>
      <w:r w:rsidRPr="003C53FE">
        <w:t>объемнопланировочным</w:t>
      </w:r>
      <w:proofErr w:type="spellEnd"/>
      <w:r w:rsidRPr="003C53FE">
        <w:t xml:space="preserve"> и конструктивным решениям.</w:t>
      </w:r>
    </w:p>
    <w:p w14:paraId="70F53163" w14:textId="486F2F2B" w:rsidR="00B002FA" w:rsidRPr="003C53FE" w:rsidRDefault="00B002FA" w:rsidP="005B5049">
      <w:pPr>
        <w:pStyle w:val="a3"/>
        <w:spacing w:before="159"/>
        <w:ind w:right="-139"/>
        <w:jc w:val="both"/>
      </w:pPr>
      <w:r w:rsidRPr="003C53FE">
        <w:t>Примечание</w:t>
      </w:r>
      <w:r w:rsidRPr="003C53FE">
        <w:rPr>
          <w:spacing w:val="-15"/>
        </w:rPr>
        <w:t xml:space="preserve"> </w:t>
      </w:r>
      <w:r w:rsidRPr="003C53FE">
        <w:t>-</w:t>
      </w:r>
      <w:r w:rsidRPr="003C53FE">
        <w:rPr>
          <w:spacing w:val="-15"/>
        </w:rPr>
        <w:t xml:space="preserve"> </w:t>
      </w:r>
      <w:r w:rsidRPr="003C53FE">
        <w:t>При</w:t>
      </w:r>
      <w:r w:rsidRPr="003C53FE">
        <w:rPr>
          <w:spacing w:val="-15"/>
        </w:rPr>
        <w:t xml:space="preserve"> </w:t>
      </w:r>
      <w:r w:rsidRPr="003C53FE">
        <w:t>пользовании</w:t>
      </w:r>
      <w:r w:rsidRPr="003C53FE">
        <w:rPr>
          <w:spacing w:val="-15"/>
        </w:rPr>
        <w:t xml:space="preserve"> </w:t>
      </w:r>
      <w:r w:rsidRPr="003C53FE">
        <w:t>настоящим</w:t>
      </w:r>
      <w:r w:rsidRPr="003C53FE">
        <w:rPr>
          <w:spacing w:val="-15"/>
        </w:rPr>
        <w:t xml:space="preserve"> </w:t>
      </w:r>
      <w:r w:rsidRPr="003C53FE">
        <w:t>стандартом</w:t>
      </w:r>
      <w:r w:rsidRPr="003C53FE">
        <w:rPr>
          <w:spacing w:val="-15"/>
        </w:rPr>
        <w:t xml:space="preserve"> </w:t>
      </w:r>
      <w:r w:rsidRPr="003C53FE">
        <w:t>целесообразно</w:t>
      </w:r>
      <w:r w:rsidRPr="003C53FE">
        <w:rPr>
          <w:spacing w:val="-15"/>
        </w:rPr>
        <w:t xml:space="preserve"> </w:t>
      </w:r>
      <w:r w:rsidRPr="003C53FE">
        <w:t>проверить</w:t>
      </w:r>
      <w:r w:rsidRPr="003C53FE">
        <w:rPr>
          <w:spacing w:val="-15"/>
        </w:rPr>
        <w:t xml:space="preserve"> </w:t>
      </w:r>
      <w:r w:rsidRPr="003C53FE">
        <w:t>действие</w:t>
      </w:r>
      <w:r w:rsidRPr="003C53FE">
        <w:rPr>
          <w:spacing w:val="-15"/>
        </w:rPr>
        <w:t xml:space="preserve"> </w:t>
      </w:r>
      <w:r w:rsidRPr="003C53FE">
        <w:t>ссылочных стандартов в информационной</w:t>
      </w:r>
      <w:r w:rsidRPr="003C53FE">
        <w:rPr>
          <w:spacing w:val="20"/>
        </w:rPr>
        <w:t xml:space="preserve"> </w:t>
      </w:r>
      <w:r w:rsidRPr="003C53FE">
        <w:t>системе общего пользования</w:t>
      </w:r>
      <w:r w:rsidRPr="003C53FE">
        <w:rPr>
          <w:spacing w:val="25"/>
        </w:rPr>
        <w:t xml:space="preserve"> </w:t>
      </w:r>
      <w:r w:rsidRPr="003C53FE">
        <w:t>- на официальном сайте Федерального</w:t>
      </w:r>
      <w:r w:rsidR="005B5049" w:rsidRPr="003C53FE">
        <w:t xml:space="preserve"> </w:t>
      </w:r>
      <w:r w:rsidRPr="003C53FE">
        <w:t xml:space="preserve">агентства по техническому регулированию и метрологии в сети Интернет или по ежегодному информационному указателю «Национальные стандарты», который опубликован по состоянию на 1 января текущего года, и по выпускам ежемесячного информационного указателя «Национальные стандарты» за текущий год. Если заменен ссылочный стандарт, на который дана </w:t>
      </w:r>
      <w:r w:rsidRPr="003C53FE">
        <w:lastRenderedPageBreak/>
        <w:t>недатированная ссылка, то рекомендуется использовать действующую версию этого стандарта с учетом всех внесенных в данную версию изменений. Если заменен ссылочный стандарт, на который дана датированная ссылка, то рекомендуется использовать версию этого стандарта с указанным выше годом</w:t>
      </w:r>
      <w:r w:rsidRPr="003C53FE">
        <w:rPr>
          <w:spacing w:val="-15"/>
        </w:rPr>
        <w:t xml:space="preserve"> </w:t>
      </w:r>
      <w:r w:rsidRPr="003C53FE">
        <w:t>утверждения</w:t>
      </w:r>
      <w:r w:rsidRPr="003C53FE">
        <w:rPr>
          <w:spacing w:val="-15"/>
        </w:rPr>
        <w:t xml:space="preserve"> </w:t>
      </w:r>
      <w:r w:rsidRPr="003C53FE">
        <w:t>(принятия).</w:t>
      </w:r>
      <w:r w:rsidRPr="003C53FE">
        <w:rPr>
          <w:spacing w:val="-15"/>
        </w:rPr>
        <w:t xml:space="preserve"> </w:t>
      </w:r>
      <w:r w:rsidRPr="003C53FE">
        <w:t>Если</w:t>
      </w:r>
      <w:r w:rsidRPr="003C53FE">
        <w:rPr>
          <w:spacing w:val="-15"/>
        </w:rPr>
        <w:t xml:space="preserve"> </w:t>
      </w:r>
      <w:r w:rsidRPr="003C53FE">
        <w:t>после</w:t>
      </w:r>
      <w:r w:rsidRPr="003C53FE">
        <w:rPr>
          <w:spacing w:val="-15"/>
        </w:rPr>
        <w:t xml:space="preserve"> </w:t>
      </w:r>
      <w:r w:rsidRPr="003C53FE">
        <w:t>утверждения</w:t>
      </w:r>
      <w:r w:rsidRPr="003C53FE">
        <w:rPr>
          <w:spacing w:val="-15"/>
        </w:rPr>
        <w:t xml:space="preserve"> </w:t>
      </w:r>
      <w:r w:rsidRPr="003C53FE">
        <w:t>настоящего</w:t>
      </w:r>
      <w:r w:rsidRPr="003C53FE">
        <w:rPr>
          <w:spacing w:val="-15"/>
        </w:rPr>
        <w:t xml:space="preserve"> </w:t>
      </w:r>
      <w:r w:rsidRPr="003C53FE">
        <w:t>стандарта</w:t>
      </w:r>
      <w:r w:rsidRPr="003C53FE">
        <w:rPr>
          <w:spacing w:val="-15"/>
        </w:rPr>
        <w:t xml:space="preserve"> </w:t>
      </w:r>
      <w:r w:rsidRPr="003C53FE">
        <w:t>в</w:t>
      </w:r>
      <w:r w:rsidRPr="003C53FE">
        <w:rPr>
          <w:spacing w:val="-15"/>
        </w:rPr>
        <w:t xml:space="preserve"> </w:t>
      </w:r>
      <w:r w:rsidRPr="003C53FE">
        <w:t>ссылочный</w:t>
      </w:r>
      <w:r w:rsidRPr="003C53FE">
        <w:rPr>
          <w:spacing w:val="-15"/>
        </w:rPr>
        <w:t xml:space="preserve"> </w:t>
      </w:r>
      <w:r w:rsidRPr="003C53FE">
        <w:t>стандарт, на который дана датированная ссылка, внесено изменение, затрагивающее положение, на которое дана ссылка, то это положение рекомендуется применять без учета данного изменения. Если ссылочный стандарт отменен без замены, то положение, в котором дана ссылка на него, рекомендуется применять в части, не затрагивающей эту ссылку.</w:t>
      </w:r>
    </w:p>
    <w:p w14:paraId="097497B5" w14:textId="77777777" w:rsidR="00B002FA" w:rsidRPr="003C53FE" w:rsidRDefault="00B002FA" w:rsidP="005B5049">
      <w:pPr>
        <w:pStyle w:val="a3"/>
        <w:spacing w:before="1"/>
        <w:ind w:right="-139"/>
      </w:pPr>
    </w:p>
    <w:p w14:paraId="58ECAE3A" w14:textId="77777777" w:rsidR="00B002FA" w:rsidRPr="003C53FE" w:rsidRDefault="00B002FA" w:rsidP="005B5049">
      <w:pPr>
        <w:pStyle w:val="a3"/>
        <w:ind w:left="729" w:right="-139"/>
        <w:jc w:val="center"/>
      </w:pPr>
      <w:r w:rsidRPr="003C53FE">
        <w:t>Термины</w:t>
      </w:r>
      <w:r w:rsidRPr="003C53FE">
        <w:rPr>
          <w:spacing w:val="-2"/>
        </w:rPr>
        <w:t xml:space="preserve"> </w:t>
      </w:r>
      <w:r w:rsidRPr="003C53FE">
        <w:t>и</w:t>
      </w:r>
      <w:r w:rsidRPr="003C53FE">
        <w:rPr>
          <w:spacing w:val="-1"/>
        </w:rPr>
        <w:t xml:space="preserve"> </w:t>
      </w:r>
      <w:r w:rsidRPr="003C53FE">
        <w:rPr>
          <w:spacing w:val="-2"/>
        </w:rPr>
        <w:t>определения</w:t>
      </w:r>
    </w:p>
    <w:p w14:paraId="0AE4DF1C" w14:textId="77777777" w:rsidR="00B002FA" w:rsidRPr="003C53FE" w:rsidRDefault="00B002FA" w:rsidP="005B5049">
      <w:pPr>
        <w:pStyle w:val="a3"/>
        <w:ind w:right="-139"/>
      </w:pPr>
    </w:p>
    <w:p w14:paraId="094FE834" w14:textId="3290DC64" w:rsidR="00B002FA" w:rsidRPr="003C53FE" w:rsidRDefault="005B5049" w:rsidP="005B5049">
      <w:pPr>
        <w:pStyle w:val="a3"/>
        <w:ind w:right="-139" w:firstLine="142"/>
        <w:jc w:val="both"/>
      </w:pPr>
      <w:r w:rsidRPr="003C53FE">
        <w:t xml:space="preserve">            </w:t>
      </w:r>
      <w:r w:rsidR="00B002FA" w:rsidRPr="003C53FE">
        <w:t>В</w:t>
      </w:r>
      <w:r w:rsidR="00B002FA" w:rsidRPr="003C53FE">
        <w:rPr>
          <w:spacing w:val="-2"/>
        </w:rPr>
        <w:t xml:space="preserve"> </w:t>
      </w:r>
      <w:r w:rsidR="00B002FA" w:rsidRPr="003C53FE">
        <w:t>настоящем стандарте применены</w:t>
      </w:r>
      <w:r w:rsidR="00B002FA" w:rsidRPr="003C53FE">
        <w:rPr>
          <w:spacing w:val="-1"/>
        </w:rPr>
        <w:t xml:space="preserve"> </w:t>
      </w:r>
      <w:r w:rsidR="00B002FA" w:rsidRPr="003C53FE">
        <w:t>термины</w:t>
      </w:r>
      <w:r w:rsidR="00B002FA" w:rsidRPr="003C53FE">
        <w:rPr>
          <w:spacing w:val="-1"/>
        </w:rPr>
        <w:t xml:space="preserve"> </w:t>
      </w:r>
      <w:r w:rsidR="00B002FA" w:rsidRPr="003C53FE">
        <w:t>по ГОСТ</w:t>
      </w:r>
      <w:r w:rsidR="00B002FA" w:rsidRPr="003C53FE">
        <w:rPr>
          <w:spacing w:val="-1"/>
        </w:rPr>
        <w:t xml:space="preserve"> </w:t>
      </w:r>
      <w:r w:rsidR="00B002FA" w:rsidRPr="003C53FE">
        <w:t>Р 22.0.02, ГОСТ</w:t>
      </w:r>
      <w:r w:rsidR="00B002FA" w:rsidRPr="003C53FE">
        <w:rPr>
          <w:spacing w:val="-1"/>
        </w:rPr>
        <w:t xml:space="preserve"> </w:t>
      </w:r>
      <w:r w:rsidR="00B002FA" w:rsidRPr="003C53FE">
        <w:t>Р 52289-2004, ГОСТ 12.4.026, ГОСТ Р 52290-2004, Федеральным законам [1], [2], [3], своду правил [4], постановлению Правительства Российской Федерации [5], а также сокращения:</w:t>
      </w:r>
    </w:p>
    <w:p w14:paraId="598BBAC0" w14:textId="77777777" w:rsidR="00B002FA" w:rsidRPr="003C53FE" w:rsidRDefault="00B002FA" w:rsidP="005B5049">
      <w:pPr>
        <w:pStyle w:val="a4"/>
        <w:numPr>
          <w:ilvl w:val="1"/>
          <w:numId w:val="6"/>
        </w:numPr>
        <w:tabs>
          <w:tab w:val="left" w:pos="1342"/>
        </w:tabs>
        <w:ind w:right="-139" w:firstLine="720"/>
        <w:rPr>
          <w:sz w:val="24"/>
          <w:szCs w:val="24"/>
        </w:rPr>
      </w:pPr>
      <w:r w:rsidRPr="003C53FE">
        <w:rPr>
          <w:sz w:val="24"/>
          <w:szCs w:val="24"/>
        </w:rPr>
        <w:t>тупиковые</w:t>
      </w:r>
      <w:r w:rsidRPr="003C53FE">
        <w:rPr>
          <w:spacing w:val="-4"/>
          <w:sz w:val="24"/>
          <w:szCs w:val="24"/>
        </w:rPr>
        <w:t xml:space="preserve"> </w:t>
      </w:r>
      <w:r w:rsidRPr="003C53FE">
        <w:rPr>
          <w:sz w:val="24"/>
          <w:szCs w:val="24"/>
        </w:rPr>
        <w:t>проезды</w:t>
      </w:r>
      <w:r w:rsidRPr="003C53FE">
        <w:rPr>
          <w:spacing w:val="-4"/>
          <w:sz w:val="24"/>
          <w:szCs w:val="24"/>
        </w:rPr>
        <w:t xml:space="preserve"> </w:t>
      </w:r>
      <w:r w:rsidRPr="003C53FE">
        <w:rPr>
          <w:sz w:val="24"/>
          <w:szCs w:val="24"/>
        </w:rPr>
        <w:t>(подъезды):</w:t>
      </w:r>
      <w:r w:rsidRPr="003C53FE">
        <w:rPr>
          <w:spacing w:val="-3"/>
          <w:sz w:val="24"/>
          <w:szCs w:val="24"/>
        </w:rPr>
        <w:t xml:space="preserve"> </w:t>
      </w:r>
      <w:r w:rsidRPr="003C53FE">
        <w:rPr>
          <w:sz w:val="24"/>
          <w:szCs w:val="24"/>
        </w:rPr>
        <w:t>Проезд</w:t>
      </w:r>
      <w:r w:rsidRPr="003C53FE">
        <w:rPr>
          <w:spacing w:val="-3"/>
          <w:sz w:val="24"/>
          <w:szCs w:val="24"/>
        </w:rPr>
        <w:t xml:space="preserve"> </w:t>
      </w:r>
      <w:r w:rsidRPr="003C53FE">
        <w:rPr>
          <w:sz w:val="24"/>
          <w:szCs w:val="24"/>
        </w:rPr>
        <w:t>для</w:t>
      </w:r>
      <w:r w:rsidRPr="003C53FE">
        <w:rPr>
          <w:spacing w:val="-5"/>
          <w:sz w:val="24"/>
          <w:szCs w:val="24"/>
        </w:rPr>
        <w:t xml:space="preserve"> </w:t>
      </w:r>
      <w:r w:rsidRPr="003C53FE">
        <w:rPr>
          <w:sz w:val="24"/>
          <w:szCs w:val="24"/>
        </w:rPr>
        <w:t>пожарной</w:t>
      </w:r>
      <w:r w:rsidRPr="003C53FE">
        <w:rPr>
          <w:spacing w:val="-2"/>
          <w:sz w:val="24"/>
          <w:szCs w:val="24"/>
        </w:rPr>
        <w:t xml:space="preserve"> </w:t>
      </w:r>
      <w:r w:rsidRPr="003C53FE">
        <w:rPr>
          <w:sz w:val="24"/>
          <w:szCs w:val="24"/>
        </w:rPr>
        <w:t>техники,</w:t>
      </w:r>
      <w:r w:rsidRPr="003C53FE">
        <w:rPr>
          <w:spacing w:val="-3"/>
          <w:sz w:val="24"/>
          <w:szCs w:val="24"/>
        </w:rPr>
        <w:t xml:space="preserve"> </w:t>
      </w:r>
      <w:r w:rsidRPr="003C53FE">
        <w:rPr>
          <w:sz w:val="24"/>
          <w:szCs w:val="24"/>
        </w:rPr>
        <w:t>который</w:t>
      </w:r>
      <w:r w:rsidRPr="003C53FE">
        <w:rPr>
          <w:spacing w:val="-3"/>
          <w:sz w:val="24"/>
          <w:szCs w:val="24"/>
        </w:rPr>
        <w:t xml:space="preserve"> </w:t>
      </w:r>
      <w:r w:rsidRPr="003C53FE">
        <w:rPr>
          <w:sz w:val="24"/>
          <w:szCs w:val="24"/>
        </w:rPr>
        <w:t>с</w:t>
      </w:r>
      <w:r w:rsidRPr="003C53FE">
        <w:rPr>
          <w:spacing w:val="-4"/>
          <w:sz w:val="24"/>
          <w:szCs w:val="24"/>
        </w:rPr>
        <w:t xml:space="preserve"> </w:t>
      </w:r>
      <w:r w:rsidRPr="003C53FE">
        <w:rPr>
          <w:sz w:val="24"/>
          <w:szCs w:val="24"/>
        </w:rPr>
        <w:t>одной</w:t>
      </w:r>
      <w:r w:rsidRPr="003C53FE">
        <w:rPr>
          <w:spacing w:val="-2"/>
          <w:sz w:val="24"/>
          <w:szCs w:val="24"/>
        </w:rPr>
        <w:t xml:space="preserve"> </w:t>
      </w:r>
      <w:r w:rsidRPr="003C53FE">
        <w:rPr>
          <w:sz w:val="24"/>
          <w:szCs w:val="24"/>
        </w:rPr>
        <w:t>стороны заканчивается тупиком, и имеет разворотную площадку не менее, чем 15*15 метров. Максимальная протяжённость тупикового проезда не должна превышать 150 метров;</w:t>
      </w:r>
    </w:p>
    <w:p w14:paraId="608849DD" w14:textId="77777777" w:rsidR="00B002FA" w:rsidRPr="003C53FE" w:rsidRDefault="00B002FA" w:rsidP="005B5049">
      <w:pPr>
        <w:pStyle w:val="a4"/>
        <w:numPr>
          <w:ilvl w:val="1"/>
          <w:numId w:val="6"/>
        </w:numPr>
        <w:tabs>
          <w:tab w:val="left" w:pos="1363"/>
        </w:tabs>
        <w:ind w:right="-139" w:firstLine="720"/>
        <w:rPr>
          <w:sz w:val="24"/>
          <w:szCs w:val="24"/>
        </w:rPr>
      </w:pPr>
      <w:r w:rsidRPr="003C53FE">
        <w:rPr>
          <w:sz w:val="24"/>
          <w:szCs w:val="24"/>
        </w:rPr>
        <w:t>дорожная разметка: Линии, надписи и другие обозначения на проезжей части автомобильных</w:t>
      </w:r>
      <w:r w:rsidRPr="003C53FE">
        <w:rPr>
          <w:spacing w:val="-6"/>
          <w:sz w:val="24"/>
          <w:szCs w:val="24"/>
        </w:rPr>
        <w:t xml:space="preserve"> </w:t>
      </w:r>
      <w:r w:rsidRPr="003C53FE">
        <w:rPr>
          <w:sz w:val="24"/>
          <w:szCs w:val="24"/>
        </w:rPr>
        <w:t>дорог,</w:t>
      </w:r>
      <w:r w:rsidRPr="003C53FE">
        <w:rPr>
          <w:spacing w:val="-8"/>
          <w:sz w:val="24"/>
          <w:szCs w:val="24"/>
        </w:rPr>
        <w:t xml:space="preserve"> </w:t>
      </w:r>
      <w:r w:rsidRPr="003C53FE">
        <w:rPr>
          <w:sz w:val="24"/>
          <w:szCs w:val="24"/>
        </w:rPr>
        <w:t>искусственных</w:t>
      </w:r>
      <w:r w:rsidRPr="003C53FE">
        <w:rPr>
          <w:spacing w:val="-6"/>
          <w:sz w:val="24"/>
          <w:szCs w:val="24"/>
        </w:rPr>
        <w:t xml:space="preserve"> </w:t>
      </w:r>
      <w:r w:rsidRPr="003C53FE">
        <w:rPr>
          <w:sz w:val="24"/>
          <w:szCs w:val="24"/>
        </w:rPr>
        <w:t>сооружениях</w:t>
      </w:r>
      <w:r w:rsidRPr="003C53FE">
        <w:rPr>
          <w:spacing w:val="-6"/>
          <w:sz w:val="24"/>
          <w:szCs w:val="24"/>
        </w:rPr>
        <w:t xml:space="preserve"> </w:t>
      </w:r>
      <w:r w:rsidRPr="003C53FE">
        <w:rPr>
          <w:sz w:val="24"/>
          <w:szCs w:val="24"/>
        </w:rPr>
        <w:t>на</w:t>
      </w:r>
      <w:r w:rsidRPr="003C53FE">
        <w:rPr>
          <w:spacing w:val="-9"/>
          <w:sz w:val="24"/>
          <w:szCs w:val="24"/>
        </w:rPr>
        <w:t xml:space="preserve"> </w:t>
      </w:r>
      <w:r w:rsidRPr="003C53FE">
        <w:rPr>
          <w:sz w:val="24"/>
          <w:szCs w:val="24"/>
        </w:rPr>
        <w:t>них</w:t>
      </w:r>
      <w:r w:rsidRPr="003C53FE">
        <w:rPr>
          <w:spacing w:val="-6"/>
          <w:sz w:val="24"/>
          <w:szCs w:val="24"/>
        </w:rPr>
        <w:t xml:space="preserve"> </w:t>
      </w:r>
      <w:r w:rsidRPr="003C53FE">
        <w:rPr>
          <w:sz w:val="24"/>
          <w:szCs w:val="24"/>
        </w:rPr>
        <w:t>и</w:t>
      </w:r>
      <w:r w:rsidRPr="003C53FE">
        <w:rPr>
          <w:spacing w:val="-7"/>
          <w:sz w:val="24"/>
          <w:szCs w:val="24"/>
        </w:rPr>
        <w:t xml:space="preserve"> </w:t>
      </w:r>
      <w:r w:rsidRPr="003C53FE">
        <w:rPr>
          <w:sz w:val="24"/>
          <w:szCs w:val="24"/>
        </w:rPr>
        <w:t>элементах</w:t>
      </w:r>
      <w:r w:rsidRPr="003C53FE">
        <w:rPr>
          <w:spacing w:val="-6"/>
          <w:sz w:val="24"/>
          <w:szCs w:val="24"/>
        </w:rPr>
        <w:t xml:space="preserve"> </w:t>
      </w:r>
      <w:r w:rsidRPr="003C53FE">
        <w:rPr>
          <w:sz w:val="24"/>
          <w:szCs w:val="24"/>
        </w:rPr>
        <w:t>обустройства</w:t>
      </w:r>
      <w:r w:rsidRPr="003C53FE">
        <w:rPr>
          <w:spacing w:val="-9"/>
          <w:sz w:val="24"/>
          <w:szCs w:val="24"/>
        </w:rPr>
        <w:t xml:space="preserve"> </w:t>
      </w:r>
      <w:r w:rsidRPr="003C53FE">
        <w:rPr>
          <w:sz w:val="24"/>
          <w:szCs w:val="24"/>
        </w:rPr>
        <w:t>автомобильных дорог,</w:t>
      </w:r>
      <w:r w:rsidRPr="003C53FE">
        <w:rPr>
          <w:spacing w:val="-15"/>
          <w:sz w:val="24"/>
          <w:szCs w:val="24"/>
        </w:rPr>
        <w:t xml:space="preserve"> </w:t>
      </w:r>
      <w:r w:rsidRPr="003C53FE">
        <w:rPr>
          <w:sz w:val="24"/>
          <w:szCs w:val="24"/>
        </w:rPr>
        <w:t>информирующие</w:t>
      </w:r>
      <w:r w:rsidRPr="003C53FE">
        <w:rPr>
          <w:spacing w:val="-15"/>
          <w:sz w:val="24"/>
          <w:szCs w:val="24"/>
        </w:rPr>
        <w:t xml:space="preserve"> </w:t>
      </w:r>
      <w:r w:rsidRPr="003C53FE">
        <w:rPr>
          <w:sz w:val="24"/>
          <w:szCs w:val="24"/>
        </w:rPr>
        <w:t>участников</w:t>
      </w:r>
      <w:r w:rsidRPr="003C53FE">
        <w:rPr>
          <w:spacing w:val="-15"/>
          <w:sz w:val="24"/>
          <w:szCs w:val="24"/>
        </w:rPr>
        <w:t xml:space="preserve"> </w:t>
      </w:r>
      <w:r w:rsidRPr="003C53FE">
        <w:rPr>
          <w:sz w:val="24"/>
          <w:szCs w:val="24"/>
        </w:rPr>
        <w:t>дорожного</w:t>
      </w:r>
      <w:r w:rsidRPr="003C53FE">
        <w:rPr>
          <w:spacing w:val="-15"/>
          <w:sz w:val="24"/>
          <w:szCs w:val="24"/>
        </w:rPr>
        <w:t xml:space="preserve"> </w:t>
      </w:r>
      <w:r w:rsidRPr="003C53FE">
        <w:rPr>
          <w:sz w:val="24"/>
          <w:szCs w:val="24"/>
        </w:rPr>
        <w:t>движения</w:t>
      </w:r>
      <w:r w:rsidRPr="003C53FE">
        <w:rPr>
          <w:spacing w:val="-15"/>
          <w:sz w:val="24"/>
          <w:szCs w:val="24"/>
        </w:rPr>
        <w:t xml:space="preserve"> </w:t>
      </w:r>
      <w:r w:rsidRPr="003C53FE">
        <w:rPr>
          <w:sz w:val="24"/>
          <w:szCs w:val="24"/>
        </w:rPr>
        <w:t>об</w:t>
      </w:r>
      <w:r w:rsidRPr="003C53FE">
        <w:rPr>
          <w:spacing w:val="-15"/>
          <w:sz w:val="24"/>
          <w:szCs w:val="24"/>
        </w:rPr>
        <w:t xml:space="preserve"> </w:t>
      </w:r>
      <w:r w:rsidRPr="003C53FE">
        <w:rPr>
          <w:sz w:val="24"/>
          <w:szCs w:val="24"/>
        </w:rPr>
        <w:t>условиях</w:t>
      </w:r>
      <w:r w:rsidRPr="003C53FE">
        <w:rPr>
          <w:spacing w:val="-15"/>
          <w:sz w:val="24"/>
          <w:szCs w:val="24"/>
        </w:rPr>
        <w:t xml:space="preserve"> </w:t>
      </w:r>
      <w:r w:rsidRPr="003C53FE">
        <w:rPr>
          <w:sz w:val="24"/>
          <w:szCs w:val="24"/>
        </w:rPr>
        <w:t>и</w:t>
      </w:r>
      <w:r w:rsidRPr="003C53FE">
        <w:rPr>
          <w:spacing w:val="-15"/>
          <w:sz w:val="24"/>
          <w:szCs w:val="24"/>
        </w:rPr>
        <w:t xml:space="preserve"> </w:t>
      </w:r>
      <w:r w:rsidRPr="003C53FE">
        <w:rPr>
          <w:sz w:val="24"/>
          <w:szCs w:val="24"/>
        </w:rPr>
        <w:t>режимах</w:t>
      </w:r>
      <w:r w:rsidRPr="003C53FE">
        <w:rPr>
          <w:spacing w:val="-15"/>
          <w:sz w:val="24"/>
          <w:szCs w:val="24"/>
        </w:rPr>
        <w:t xml:space="preserve"> </w:t>
      </w:r>
      <w:r w:rsidRPr="003C53FE">
        <w:rPr>
          <w:sz w:val="24"/>
          <w:szCs w:val="24"/>
        </w:rPr>
        <w:t>движения</w:t>
      </w:r>
      <w:r w:rsidRPr="003C53FE">
        <w:rPr>
          <w:spacing w:val="-15"/>
          <w:sz w:val="24"/>
          <w:szCs w:val="24"/>
        </w:rPr>
        <w:t xml:space="preserve"> </w:t>
      </w:r>
      <w:r w:rsidRPr="003C53FE">
        <w:rPr>
          <w:sz w:val="24"/>
          <w:szCs w:val="24"/>
        </w:rPr>
        <w:t>на</w:t>
      </w:r>
      <w:r w:rsidRPr="003C53FE">
        <w:rPr>
          <w:spacing w:val="-15"/>
          <w:sz w:val="24"/>
          <w:szCs w:val="24"/>
        </w:rPr>
        <w:t xml:space="preserve"> </w:t>
      </w:r>
      <w:r w:rsidRPr="003C53FE">
        <w:rPr>
          <w:sz w:val="24"/>
          <w:szCs w:val="24"/>
        </w:rPr>
        <w:t xml:space="preserve">участке </w:t>
      </w:r>
      <w:r w:rsidRPr="003C53FE">
        <w:rPr>
          <w:spacing w:val="-2"/>
          <w:sz w:val="24"/>
          <w:szCs w:val="24"/>
        </w:rPr>
        <w:t>дороги.</w:t>
      </w:r>
    </w:p>
    <w:p w14:paraId="678695A0" w14:textId="77777777" w:rsidR="00B002FA" w:rsidRPr="003C53FE" w:rsidRDefault="00B002FA" w:rsidP="005B5049">
      <w:pPr>
        <w:pStyle w:val="a4"/>
        <w:numPr>
          <w:ilvl w:val="1"/>
          <w:numId w:val="6"/>
        </w:numPr>
        <w:tabs>
          <w:tab w:val="left" w:pos="1378"/>
        </w:tabs>
        <w:ind w:left="1378" w:right="-139" w:hanging="516"/>
        <w:rPr>
          <w:sz w:val="24"/>
          <w:szCs w:val="24"/>
        </w:rPr>
      </w:pPr>
      <w:r w:rsidRPr="003C53FE">
        <w:rPr>
          <w:sz w:val="24"/>
          <w:szCs w:val="24"/>
        </w:rPr>
        <w:t>ОПТ</w:t>
      </w:r>
      <w:r w:rsidRPr="003C53FE">
        <w:rPr>
          <w:spacing w:val="-4"/>
          <w:sz w:val="24"/>
          <w:szCs w:val="24"/>
        </w:rPr>
        <w:t xml:space="preserve"> </w:t>
      </w:r>
      <w:r w:rsidRPr="003C53FE">
        <w:rPr>
          <w:sz w:val="24"/>
          <w:szCs w:val="24"/>
        </w:rPr>
        <w:t>-</w:t>
      </w:r>
      <w:r w:rsidRPr="003C53FE">
        <w:rPr>
          <w:spacing w:val="-4"/>
          <w:sz w:val="24"/>
          <w:szCs w:val="24"/>
        </w:rPr>
        <w:t xml:space="preserve"> </w:t>
      </w:r>
      <w:r w:rsidRPr="003C53FE">
        <w:rPr>
          <w:sz w:val="24"/>
          <w:szCs w:val="24"/>
        </w:rPr>
        <w:t>основная</w:t>
      </w:r>
      <w:r w:rsidRPr="003C53FE">
        <w:rPr>
          <w:spacing w:val="-3"/>
          <w:sz w:val="24"/>
          <w:szCs w:val="24"/>
        </w:rPr>
        <w:t xml:space="preserve"> </w:t>
      </w:r>
      <w:r w:rsidRPr="003C53FE">
        <w:rPr>
          <w:sz w:val="24"/>
          <w:szCs w:val="24"/>
        </w:rPr>
        <w:t>пожарная</w:t>
      </w:r>
      <w:r w:rsidRPr="003C53FE">
        <w:rPr>
          <w:spacing w:val="-2"/>
          <w:sz w:val="24"/>
          <w:szCs w:val="24"/>
        </w:rPr>
        <w:t xml:space="preserve"> </w:t>
      </w:r>
      <w:r w:rsidRPr="003C53FE">
        <w:rPr>
          <w:sz w:val="24"/>
          <w:szCs w:val="24"/>
        </w:rPr>
        <w:t>техника</w:t>
      </w:r>
      <w:r w:rsidRPr="003C53FE">
        <w:rPr>
          <w:spacing w:val="-4"/>
          <w:sz w:val="24"/>
          <w:szCs w:val="24"/>
        </w:rPr>
        <w:t xml:space="preserve"> </w:t>
      </w:r>
      <w:r w:rsidRPr="003C53FE">
        <w:rPr>
          <w:sz w:val="24"/>
          <w:szCs w:val="24"/>
        </w:rPr>
        <w:t>(автоцистерны</w:t>
      </w:r>
      <w:r w:rsidRPr="003C53FE">
        <w:rPr>
          <w:spacing w:val="-3"/>
          <w:sz w:val="24"/>
          <w:szCs w:val="24"/>
        </w:rPr>
        <w:t xml:space="preserve"> </w:t>
      </w:r>
      <w:r w:rsidRPr="003C53FE">
        <w:rPr>
          <w:sz w:val="24"/>
          <w:szCs w:val="24"/>
        </w:rPr>
        <w:t>и</w:t>
      </w:r>
      <w:r w:rsidRPr="003C53FE">
        <w:rPr>
          <w:spacing w:val="-2"/>
          <w:sz w:val="24"/>
          <w:szCs w:val="24"/>
        </w:rPr>
        <w:t xml:space="preserve"> автонасосы);</w:t>
      </w:r>
    </w:p>
    <w:p w14:paraId="3126FC02" w14:textId="77777777" w:rsidR="00B002FA" w:rsidRPr="003C53FE" w:rsidRDefault="00B002FA" w:rsidP="005B5049">
      <w:pPr>
        <w:pStyle w:val="a4"/>
        <w:numPr>
          <w:ilvl w:val="1"/>
          <w:numId w:val="6"/>
        </w:numPr>
        <w:tabs>
          <w:tab w:val="left" w:pos="1357"/>
        </w:tabs>
        <w:ind w:left="141" w:right="-139" w:firstLine="720"/>
        <w:rPr>
          <w:sz w:val="24"/>
          <w:szCs w:val="24"/>
        </w:rPr>
      </w:pPr>
      <w:r w:rsidRPr="003C53FE">
        <w:rPr>
          <w:sz w:val="24"/>
          <w:szCs w:val="24"/>
        </w:rPr>
        <w:t xml:space="preserve">СПТ - специальная пожарная техника (автолестницы, коленчатые и телескопические </w:t>
      </w:r>
      <w:r w:rsidRPr="003C53FE">
        <w:rPr>
          <w:spacing w:val="-2"/>
          <w:sz w:val="24"/>
          <w:szCs w:val="24"/>
        </w:rPr>
        <w:t>автоподъемники).</w:t>
      </w:r>
    </w:p>
    <w:p w14:paraId="3F9EAD3F" w14:textId="77777777" w:rsidR="00B002FA" w:rsidRPr="003C53FE" w:rsidRDefault="00B002FA" w:rsidP="005B5049">
      <w:pPr>
        <w:pStyle w:val="a3"/>
        <w:spacing w:before="1"/>
        <w:ind w:left="729" w:right="-139"/>
        <w:jc w:val="center"/>
      </w:pPr>
      <w:r w:rsidRPr="003C53FE">
        <w:t>Общие</w:t>
      </w:r>
      <w:r w:rsidRPr="003C53FE">
        <w:rPr>
          <w:spacing w:val="-4"/>
        </w:rPr>
        <w:t xml:space="preserve"> </w:t>
      </w:r>
      <w:r w:rsidRPr="003C53FE">
        <w:rPr>
          <w:spacing w:val="-2"/>
        </w:rPr>
        <w:t>положения</w:t>
      </w:r>
    </w:p>
    <w:p w14:paraId="45691F88" w14:textId="77777777" w:rsidR="00B002FA" w:rsidRPr="003C53FE" w:rsidRDefault="00B002FA" w:rsidP="00BC5891">
      <w:pPr>
        <w:pStyle w:val="a4"/>
        <w:numPr>
          <w:ilvl w:val="1"/>
          <w:numId w:val="6"/>
        </w:numPr>
        <w:tabs>
          <w:tab w:val="left" w:pos="1357"/>
        </w:tabs>
        <w:spacing w:before="276"/>
        <w:ind w:left="141" w:right="-139" w:firstLine="720"/>
        <w:rPr>
          <w:sz w:val="24"/>
          <w:szCs w:val="24"/>
        </w:rPr>
      </w:pPr>
      <w:r w:rsidRPr="003C53FE">
        <w:rPr>
          <w:sz w:val="24"/>
          <w:szCs w:val="24"/>
        </w:rPr>
        <w:t>Проезды к площадке для ОПТ и СПТ должны соответствовать требованиям, предъявляемым</w:t>
      </w:r>
      <w:r w:rsidRPr="003C53FE">
        <w:rPr>
          <w:spacing w:val="-11"/>
          <w:sz w:val="24"/>
          <w:szCs w:val="24"/>
        </w:rPr>
        <w:t xml:space="preserve"> </w:t>
      </w:r>
      <w:r w:rsidRPr="003C53FE">
        <w:rPr>
          <w:sz w:val="24"/>
          <w:szCs w:val="24"/>
        </w:rPr>
        <w:t>к</w:t>
      </w:r>
      <w:r w:rsidRPr="003C53FE">
        <w:rPr>
          <w:spacing w:val="-9"/>
          <w:sz w:val="24"/>
          <w:szCs w:val="24"/>
        </w:rPr>
        <w:t xml:space="preserve"> </w:t>
      </w:r>
      <w:r w:rsidRPr="003C53FE">
        <w:rPr>
          <w:sz w:val="24"/>
          <w:szCs w:val="24"/>
        </w:rPr>
        <w:t>пожарному</w:t>
      </w:r>
      <w:r w:rsidRPr="003C53FE">
        <w:rPr>
          <w:spacing w:val="-14"/>
          <w:sz w:val="24"/>
          <w:szCs w:val="24"/>
        </w:rPr>
        <w:t xml:space="preserve"> </w:t>
      </w:r>
      <w:r w:rsidRPr="003C53FE">
        <w:rPr>
          <w:sz w:val="24"/>
          <w:szCs w:val="24"/>
        </w:rPr>
        <w:t>проезду</w:t>
      </w:r>
      <w:r w:rsidRPr="003C53FE">
        <w:rPr>
          <w:spacing w:val="-14"/>
          <w:sz w:val="24"/>
          <w:szCs w:val="24"/>
        </w:rPr>
        <w:t xml:space="preserve"> </w:t>
      </w:r>
      <w:r w:rsidRPr="003C53FE">
        <w:rPr>
          <w:sz w:val="24"/>
          <w:szCs w:val="24"/>
        </w:rPr>
        <w:t>в</w:t>
      </w:r>
      <w:r w:rsidRPr="003C53FE">
        <w:rPr>
          <w:spacing w:val="-10"/>
          <w:sz w:val="24"/>
          <w:szCs w:val="24"/>
        </w:rPr>
        <w:t xml:space="preserve"> </w:t>
      </w:r>
      <w:r w:rsidRPr="003C53FE">
        <w:rPr>
          <w:sz w:val="24"/>
          <w:szCs w:val="24"/>
        </w:rPr>
        <w:t>соответствии</w:t>
      </w:r>
      <w:r w:rsidRPr="003C53FE">
        <w:rPr>
          <w:spacing w:val="-9"/>
          <w:sz w:val="24"/>
          <w:szCs w:val="24"/>
        </w:rPr>
        <w:t xml:space="preserve"> </w:t>
      </w:r>
      <w:r w:rsidRPr="003C53FE">
        <w:rPr>
          <w:sz w:val="24"/>
          <w:szCs w:val="24"/>
        </w:rPr>
        <w:t>с</w:t>
      </w:r>
      <w:r w:rsidRPr="003C53FE">
        <w:rPr>
          <w:spacing w:val="-11"/>
          <w:sz w:val="24"/>
          <w:szCs w:val="24"/>
        </w:rPr>
        <w:t xml:space="preserve"> </w:t>
      </w:r>
      <w:r w:rsidRPr="003C53FE">
        <w:rPr>
          <w:sz w:val="24"/>
          <w:szCs w:val="24"/>
        </w:rPr>
        <w:t>Федеральным</w:t>
      </w:r>
      <w:r w:rsidRPr="003C53FE">
        <w:rPr>
          <w:spacing w:val="-13"/>
          <w:sz w:val="24"/>
          <w:szCs w:val="24"/>
        </w:rPr>
        <w:t xml:space="preserve"> </w:t>
      </w:r>
      <w:r w:rsidRPr="003C53FE">
        <w:rPr>
          <w:sz w:val="24"/>
          <w:szCs w:val="24"/>
        </w:rPr>
        <w:t>законом</w:t>
      </w:r>
      <w:r w:rsidRPr="003C53FE">
        <w:rPr>
          <w:spacing w:val="-13"/>
          <w:sz w:val="24"/>
          <w:szCs w:val="24"/>
        </w:rPr>
        <w:t xml:space="preserve"> </w:t>
      </w:r>
      <w:r w:rsidRPr="003C53FE">
        <w:rPr>
          <w:sz w:val="24"/>
          <w:szCs w:val="24"/>
        </w:rPr>
        <w:t>[2]</w:t>
      </w:r>
      <w:r w:rsidRPr="003C53FE">
        <w:rPr>
          <w:spacing w:val="-10"/>
          <w:sz w:val="24"/>
          <w:szCs w:val="24"/>
        </w:rPr>
        <w:t xml:space="preserve"> </w:t>
      </w:r>
      <w:r w:rsidRPr="003C53FE">
        <w:rPr>
          <w:sz w:val="24"/>
          <w:szCs w:val="24"/>
        </w:rPr>
        <w:t>и</w:t>
      </w:r>
      <w:r w:rsidRPr="003C53FE">
        <w:rPr>
          <w:spacing w:val="-9"/>
          <w:sz w:val="24"/>
          <w:szCs w:val="24"/>
        </w:rPr>
        <w:t xml:space="preserve"> </w:t>
      </w:r>
      <w:r w:rsidRPr="003C53FE">
        <w:rPr>
          <w:sz w:val="24"/>
          <w:szCs w:val="24"/>
        </w:rPr>
        <w:t>сводом</w:t>
      </w:r>
      <w:r w:rsidRPr="003C53FE">
        <w:rPr>
          <w:spacing w:val="-11"/>
          <w:sz w:val="24"/>
          <w:szCs w:val="24"/>
        </w:rPr>
        <w:t xml:space="preserve"> </w:t>
      </w:r>
      <w:r w:rsidRPr="003C53FE">
        <w:rPr>
          <w:sz w:val="24"/>
          <w:szCs w:val="24"/>
        </w:rPr>
        <w:t>правил</w:t>
      </w:r>
      <w:r w:rsidRPr="003C53FE">
        <w:rPr>
          <w:spacing w:val="-9"/>
          <w:sz w:val="24"/>
          <w:szCs w:val="24"/>
        </w:rPr>
        <w:t xml:space="preserve"> </w:t>
      </w:r>
      <w:r w:rsidRPr="003C53FE">
        <w:rPr>
          <w:sz w:val="24"/>
          <w:szCs w:val="24"/>
        </w:rPr>
        <w:t>[4]. На территории, расположенной между подъездом для пожарных автомобилей и зданием или сооружением</w:t>
      </w:r>
      <w:r w:rsidRPr="003C53FE">
        <w:rPr>
          <w:spacing w:val="-13"/>
          <w:sz w:val="24"/>
          <w:szCs w:val="24"/>
        </w:rPr>
        <w:t xml:space="preserve"> </w:t>
      </w:r>
      <w:r w:rsidRPr="003C53FE">
        <w:rPr>
          <w:sz w:val="24"/>
          <w:szCs w:val="24"/>
        </w:rPr>
        <w:t>не</w:t>
      </w:r>
      <w:r w:rsidRPr="003C53FE">
        <w:rPr>
          <w:spacing w:val="-14"/>
          <w:sz w:val="24"/>
          <w:szCs w:val="24"/>
        </w:rPr>
        <w:t xml:space="preserve"> </w:t>
      </w:r>
      <w:r w:rsidRPr="003C53FE">
        <w:rPr>
          <w:sz w:val="24"/>
          <w:szCs w:val="24"/>
        </w:rPr>
        <w:t>допускается</w:t>
      </w:r>
      <w:r w:rsidRPr="003C53FE">
        <w:rPr>
          <w:spacing w:val="-13"/>
          <w:sz w:val="24"/>
          <w:szCs w:val="24"/>
        </w:rPr>
        <w:t xml:space="preserve"> </w:t>
      </w:r>
      <w:r w:rsidRPr="003C53FE">
        <w:rPr>
          <w:sz w:val="24"/>
          <w:szCs w:val="24"/>
        </w:rPr>
        <w:t>размещать</w:t>
      </w:r>
      <w:r w:rsidRPr="003C53FE">
        <w:rPr>
          <w:spacing w:val="-11"/>
          <w:sz w:val="24"/>
          <w:szCs w:val="24"/>
        </w:rPr>
        <w:t xml:space="preserve"> </w:t>
      </w:r>
      <w:r w:rsidRPr="003C53FE">
        <w:rPr>
          <w:sz w:val="24"/>
          <w:szCs w:val="24"/>
        </w:rPr>
        <w:t>ограждения</w:t>
      </w:r>
      <w:r w:rsidRPr="003C53FE">
        <w:rPr>
          <w:spacing w:val="-13"/>
          <w:sz w:val="24"/>
          <w:szCs w:val="24"/>
        </w:rPr>
        <w:t xml:space="preserve"> </w:t>
      </w:r>
      <w:r w:rsidRPr="003C53FE">
        <w:rPr>
          <w:sz w:val="24"/>
          <w:szCs w:val="24"/>
        </w:rPr>
        <w:t>(за</w:t>
      </w:r>
      <w:r w:rsidRPr="003C53FE">
        <w:rPr>
          <w:spacing w:val="-15"/>
          <w:sz w:val="24"/>
          <w:szCs w:val="24"/>
        </w:rPr>
        <w:t xml:space="preserve"> </w:t>
      </w:r>
      <w:r w:rsidRPr="003C53FE">
        <w:rPr>
          <w:sz w:val="24"/>
          <w:szCs w:val="24"/>
        </w:rPr>
        <w:t>исключением</w:t>
      </w:r>
      <w:r w:rsidRPr="003C53FE">
        <w:rPr>
          <w:spacing w:val="-13"/>
          <w:sz w:val="24"/>
          <w:szCs w:val="24"/>
        </w:rPr>
        <w:t xml:space="preserve"> </w:t>
      </w:r>
      <w:r w:rsidRPr="003C53FE">
        <w:rPr>
          <w:sz w:val="24"/>
          <w:szCs w:val="24"/>
        </w:rPr>
        <w:t>ограждений</w:t>
      </w:r>
      <w:r w:rsidRPr="003C53FE">
        <w:rPr>
          <w:spacing w:val="-12"/>
          <w:sz w:val="24"/>
          <w:szCs w:val="24"/>
        </w:rPr>
        <w:t xml:space="preserve"> </w:t>
      </w:r>
      <w:r w:rsidRPr="003C53FE">
        <w:rPr>
          <w:sz w:val="24"/>
          <w:szCs w:val="24"/>
        </w:rPr>
        <w:t>для</w:t>
      </w:r>
      <w:r w:rsidRPr="003C53FE">
        <w:rPr>
          <w:spacing w:val="-15"/>
          <w:sz w:val="24"/>
          <w:szCs w:val="24"/>
        </w:rPr>
        <w:t xml:space="preserve"> </w:t>
      </w:r>
      <w:r w:rsidRPr="003C53FE">
        <w:rPr>
          <w:sz w:val="24"/>
          <w:szCs w:val="24"/>
        </w:rPr>
        <w:t>палисадников), воздушные линии электропередачи, осуществлять рядовую посадку деревьев и устанавливать иные конструкции,</w:t>
      </w:r>
      <w:r w:rsidRPr="003C53FE">
        <w:rPr>
          <w:spacing w:val="-7"/>
          <w:sz w:val="24"/>
          <w:szCs w:val="24"/>
        </w:rPr>
        <w:t xml:space="preserve"> </w:t>
      </w:r>
      <w:r w:rsidRPr="003C53FE">
        <w:rPr>
          <w:sz w:val="24"/>
          <w:szCs w:val="24"/>
        </w:rPr>
        <w:t>способные</w:t>
      </w:r>
      <w:r w:rsidRPr="003C53FE">
        <w:rPr>
          <w:spacing w:val="-8"/>
          <w:sz w:val="24"/>
          <w:szCs w:val="24"/>
        </w:rPr>
        <w:t xml:space="preserve"> </w:t>
      </w:r>
      <w:r w:rsidRPr="003C53FE">
        <w:rPr>
          <w:sz w:val="24"/>
          <w:szCs w:val="24"/>
        </w:rPr>
        <w:t>создать</w:t>
      </w:r>
      <w:r w:rsidRPr="003C53FE">
        <w:rPr>
          <w:spacing w:val="-5"/>
          <w:sz w:val="24"/>
          <w:szCs w:val="24"/>
        </w:rPr>
        <w:t xml:space="preserve"> </w:t>
      </w:r>
      <w:r w:rsidRPr="003C53FE">
        <w:rPr>
          <w:sz w:val="24"/>
          <w:szCs w:val="24"/>
        </w:rPr>
        <w:t>препятствия</w:t>
      </w:r>
      <w:r w:rsidRPr="003C53FE">
        <w:rPr>
          <w:spacing w:val="-7"/>
          <w:sz w:val="24"/>
          <w:szCs w:val="24"/>
        </w:rPr>
        <w:t xml:space="preserve"> </w:t>
      </w:r>
      <w:r w:rsidRPr="003C53FE">
        <w:rPr>
          <w:sz w:val="24"/>
          <w:szCs w:val="24"/>
        </w:rPr>
        <w:t>для</w:t>
      </w:r>
      <w:r w:rsidRPr="003C53FE">
        <w:rPr>
          <w:spacing w:val="-6"/>
          <w:sz w:val="24"/>
          <w:szCs w:val="24"/>
        </w:rPr>
        <w:t xml:space="preserve"> </w:t>
      </w:r>
      <w:r w:rsidRPr="003C53FE">
        <w:rPr>
          <w:sz w:val="24"/>
          <w:szCs w:val="24"/>
        </w:rPr>
        <w:t>работы</w:t>
      </w:r>
      <w:r w:rsidRPr="003C53FE">
        <w:rPr>
          <w:spacing w:val="-7"/>
          <w:sz w:val="24"/>
          <w:szCs w:val="24"/>
        </w:rPr>
        <w:t xml:space="preserve"> </w:t>
      </w:r>
      <w:r w:rsidRPr="003C53FE">
        <w:rPr>
          <w:sz w:val="24"/>
          <w:szCs w:val="24"/>
        </w:rPr>
        <w:t>пожарных</w:t>
      </w:r>
      <w:r w:rsidRPr="003C53FE">
        <w:rPr>
          <w:spacing w:val="-5"/>
          <w:sz w:val="24"/>
          <w:szCs w:val="24"/>
        </w:rPr>
        <w:t xml:space="preserve"> </w:t>
      </w:r>
      <w:r w:rsidRPr="003C53FE">
        <w:rPr>
          <w:sz w:val="24"/>
          <w:szCs w:val="24"/>
        </w:rPr>
        <w:t>автолестниц</w:t>
      </w:r>
      <w:r w:rsidRPr="003C53FE">
        <w:rPr>
          <w:spacing w:val="-6"/>
          <w:sz w:val="24"/>
          <w:szCs w:val="24"/>
        </w:rPr>
        <w:t xml:space="preserve"> </w:t>
      </w:r>
      <w:r w:rsidRPr="003C53FE">
        <w:rPr>
          <w:sz w:val="24"/>
          <w:szCs w:val="24"/>
        </w:rPr>
        <w:t>и</w:t>
      </w:r>
      <w:r w:rsidRPr="003C53FE">
        <w:rPr>
          <w:spacing w:val="-6"/>
          <w:sz w:val="24"/>
          <w:szCs w:val="24"/>
        </w:rPr>
        <w:t xml:space="preserve"> </w:t>
      </w:r>
      <w:r w:rsidRPr="003C53FE">
        <w:rPr>
          <w:sz w:val="24"/>
          <w:szCs w:val="24"/>
        </w:rPr>
        <w:t>автоподъемников.</w:t>
      </w:r>
    </w:p>
    <w:p w14:paraId="6CEB6F7B" w14:textId="77777777" w:rsidR="00B002FA" w:rsidRPr="003C53FE" w:rsidRDefault="00B002FA" w:rsidP="00BC5891">
      <w:pPr>
        <w:pStyle w:val="a4"/>
        <w:numPr>
          <w:ilvl w:val="1"/>
          <w:numId w:val="6"/>
        </w:numPr>
        <w:tabs>
          <w:tab w:val="left" w:pos="1357"/>
        </w:tabs>
        <w:spacing w:before="139"/>
        <w:ind w:left="141" w:right="-139" w:firstLine="720"/>
        <w:rPr>
          <w:sz w:val="24"/>
          <w:szCs w:val="24"/>
        </w:rPr>
      </w:pPr>
      <w:r w:rsidRPr="003C53FE">
        <w:rPr>
          <w:sz w:val="24"/>
          <w:szCs w:val="24"/>
        </w:rPr>
        <w:t xml:space="preserve">Границы проездов обозначаются дорожной разметкой по ГОСТ Р 52289-2019, выполненной материалами или изделиями для дорожной разметки по ГОСТ 32830-2014 или ГОСТ </w:t>
      </w:r>
      <w:r w:rsidRPr="003C53FE">
        <w:rPr>
          <w:spacing w:val="-2"/>
          <w:sz w:val="24"/>
          <w:szCs w:val="24"/>
        </w:rPr>
        <w:t>32848-2014.</w:t>
      </w:r>
    </w:p>
    <w:p w14:paraId="1F20C20A" w14:textId="77777777" w:rsidR="00B002FA" w:rsidRPr="003C53FE" w:rsidRDefault="00B002FA" w:rsidP="00BC5891">
      <w:pPr>
        <w:pStyle w:val="a4"/>
        <w:numPr>
          <w:ilvl w:val="1"/>
          <w:numId w:val="6"/>
        </w:numPr>
        <w:tabs>
          <w:tab w:val="left" w:pos="1358"/>
        </w:tabs>
        <w:spacing w:before="1"/>
        <w:ind w:left="141" w:right="-139" w:firstLine="720"/>
        <w:rPr>
          <w:sz w:val="24"/>
          <w:szCs w:val="24"/>
        </w:rPr>
      </w:pPr>
      <w:r w:rsidRPr="003C53FE">
        <w:rPr>
          <w:sz w:val="24"/>
          <w:szCs w:val="24"/>
        </w:rPr>
        <w:t>Подъезды и проезды для СПТ должны выполняться как дороги не ниже IV категории по своду</w:t>
      </w:r>
      <w:r w:rsidRPr="003C53FE">
        <w:rPr>
          <w:spacing w:val="-13"/>
          <w:sz w:val="24"/>
          <w:szCs w:val="24"/>
        </w:rPr>
        <w:t xml:space="preserve"> </w:t>
      </w:r>
      <w:r w:rsidRPr="003C53FE">
        <w:rPr>
          <w:sz w:val="24"/>
          <w:szCs w:val="24"/>
        </w:rPr>
        <w:t>правил</w:t>
      </w:r>
      <w:r w:rsidRPr="003C53FE">
        <w:rPr>
          <w:spacing w:val="-8"/>
          <w:sz w:val="24"/>
          <w:szCs w:val="24"/>
        </w:rPr>
        <w:t xml:space="preserve"> </w:t>
      </w:r>
      <w:r w:rsidRPr="003C53FE">
        <w:rPr>
          <w:sz w:val="24"/>
          <w:szCs w:val="24"/>
        </w:rPr>
        <w:t>[4].</w:t>
      </w:r>
      <w:r w:rsidRPr="003C53FE">
        <w:rPr>
          <w:spacing w:val="-8"/>
          <w:sz w:val="24"/>
          <w:szCs w:val="24"/>
        </w:rPr>
        <w:t xml:space="preserve"> </w:t>
      </w:r>
      <w:r w:rsidRPr="003C53FE">
        <w:rPr>
          <w:sz w:val="24"/>
          <w:szCs w:val="24"/>
        </w:rPr>
        <w:t>Их</w:t>
      </w:r>
      <w:r w:rsidRPr="003C53FE">
        <w:rPr>
          <w:spacing w:val="-6"/>
          <w:sz w:val="24"/>
          <w:szCs w:val="24"/>
        </w:rPr>
        <w:t xml:space="preserve"> </w:t>
      </w:r>
      <w:r w:rsidRPr="003C53FE">
        <w:rPr>
          <w:sz w:val="24"/>
          <w:szCs w:val="24"/>
        </w:rPr>
        <w:t>уклон</w:t>
      </w:r>
      <w:r w:rsidRPr="003C53FE">
        <w:rPr>
          <w:spacing w:val="-7"/>
          <w:sz w:val="24"/>
          <w:szCs w:val="24"/>
        </w:rPr>
        <w:t xml:space="preserve"> </w:t>
      </w:r>
      <w:r w:rsidRPr="003C53FE">
        <w:rPr>
          <w:sz w:val="24"/>
          <w:szCs w:val="24"/>
        </w:rPr>
        <w:t>в</w:t>
      </w:r>
      <w:r w:rsidRPr="003C53FE">
        <w:rPr>
          <w:spacing w:val="-9"/>
          <w:sz w:val="24"/>
          <w:szCs w:val="24"/>
        </w:rPr>
        <w:t xml:space="preserve"> </w:t>
      </w:r>
      <w:r w:rsidRPr="003C53FE">
        <w:rPr>
          <w:sz w:val="24"/>
          <w:szCs w:val="24"/>
        </w:rPr>
        <w:t>местах</w:t>
      </w:r>
      <w:r w:rsidRPr="003C53FE">
        <w:rPr>
          <w:spacing w:val="-4"/>
          <w:sz w:val="24"/>
          <w:szCs w:val="24"/>
        </w:rPr>
        <w:t xml:space="preserve"> </w:t>
      </w:r>
      <w:r w:rsidRPr="003C53FE">
        <w:rPr>
          <w:sz w:val="24"/>
          <w:szCs w:val="24"/>
        </w:rPr>
        <w:t>установки</w:t>
      </w:r>
      <w:r w:rsidRPr="003C53FE">
        <w:rPr>
          <w:spacing w:val="-7"/>
          <w:sz w:val="24"/>
          <w:szCs w:val="24"/>
        </w:rPr>
        <w:t xml:space="preserve"> </w:t>
      </w:r>
      <w:r w:rsidRPr="003C53FE">
        <w:rPr>
          <w:sz w:val="24"/>
          <w:szCs w:val="24"/>
        </w:rPr>
        <w:t>автолестниц</w:t>
      </w:r>
      <w:r w:rsidRPr="003C53FE">
        <w:rPr>
          <w:spacing w:val="-7"/>
          <w:sz w:val="24"/>
          <w:szCs w:val="24"/>
        </w:rPr>
        <w:t xml:space="preserve"> </w:t>
      </w:r>
      <w:r w:rsidRPr="003C53FE">
        <w:rPr>
          <w:sz w:val="24"/>
          <w:szCs w:val="24"/>
        </w:rPr>
        <w:t>и</w:t>
      </w:r>
      <w:r w:rsidRPr="003C53FE">
        <w:rPr>
          <w:spacing w:val="-7"/>
          <w:sz w:val="24"/>
          <w:szCs w:val="24"/>
        </w:rPr>
        <w:t xml:space="preserve"> </w:t>
      </w:r>
      <w:r w:rsidRPr="003C53FE">
        <w:rPr>
          <w:sz w:val="24"/>
          <w:szCs w:val="24"/>
        </w:rPr>
        <w:t>автоподъемников</w:t>
      </w:r>
      <w:r w:rsidRPr="003C53FE">
        <w:rPr>
          <w:spacing w:val="-9"/>
          <w:sz w:val="24"/>
          <w:szCs w:val="24"/>
        </w:rPr>
        <w:t xml:space="preserve"> </w:t>
      </w:r>
      <w:r w:rsidRPr="003C53FE">
        <w:rPr>
          <w:sz w:val="24"/>
          <w:szCs w:val="24"/>
        </w:rPr>
        <w:t>должен</w:t>
      </w:r>
      <w:r w:rsidRPr="003C53FE">
        <w:rPr>
          <w:spacing w:val="-7"/>
          <w:sz w:val="24"/>
          <w:szCs w:val="24"/>
        </w:rPr>
        <w:t xml:space="preserve"> </w:t>
      </w:r>
      <w:r w:rsidRPr="003C53FE">
        <w:rPr>
          <w:sz w:val="24"/>
          <w:szCs w:val="24"/>
        </w:rPr>
        <w:t>быть</w:t>
      </w:r>
      <w:r w:rsidRPr="003C53FE">
        <w:rPr>
          <w:spacing w:val="-9"/>
          <w:sz w:val="24"/>
          <w:szCs w:val="24"/>
        </w:rPr>
        <w:t xml:space="preserve"> </w:t>
      </w:r>
      <w:r w:rsidRPr="003C53FE">
        <w:rPr>
          <w:sz w:val="24"/>
          <w:szCs w:val="24"/>
        </w:rPr>
        <w:t>не</w:t>
      </w:r>
      <w:r w:rsidRPr="003C53FE">
        <w:rPr>
          <w:spacing w:val="-9"/>
          <w:sz w:val="24"/>
          <w:szCs w:val="24"/>
        </w:rPr>
        <w:t xml:space="preserve"> </w:t>
      </w:r>
      <w:r w:rsidRPr="003C53FE">
        <w:rPr>
          <w:sz w:val="24"/>
          <w:szCs w:val="24"/>
        </w:rPr>
        <w:t>более 3°. Тупиковые проезды (подъезды) должны заканчиваться разворотными площадками размерами в плане не менее 15х15 м, с учетом габаритов технического средства и радиуса разворота.</w:t>
      </w:r>
    </w:p>
    <w:p w14:paraId="46C0B2F4" w14:textId="2B8656D2" w:rsidR="00B002FA" w:rsidRPr="003C53FE" w:rsidRDefault="0082486B" w:rsidP="00BC5891">
      <w:pPr>
        <w:pStyle w:val="a4"/>
        <w:tabs>
          <w:tab w:val="left" w:pos="1519"/>
        </w:tabs>
        <w:ind w:left="141" w:right="-139" w:firstLine="720"/>
        <w:rPr>
          <w:sz w:val="24"/>
          <w:szCs w:val="24"/>
        </w:rPr>
      </w:pPr>
      <w:r w:rsidRPr="003C53FE">
        <w:rPr>
          <w:sz w:val="24"/>
          <w:szCs w:val="24"/>
        </w:rPr>
        <w:t xml:space="preserve">1.10. </w:t>
      </w:r>
      <w:r w:rsidR="00B002FA" w:rsidRPr="003C53FE">
        <w:rPr>
          <w:sz w:val="24"/>
          <w:szCs w:val="24"/>
        </w:rPr>
        <w:t>В габариты разворотных площадок разрешено включать пожарный подъезд, примыкающие тротуары (по обе стороны), расстояние от внутреннего края подъездного</w:t>
      </w:r>
    </w:p>
    <w:p w14:paraId="699E12C1" w14:textId="0332C1ED" w:rsidR="00B002FA" w:rsidRPr="003C53FE" w:rsidRDefault="0082486B" w:rsidP="00BC5891">
      <w:pPr>
        <w:pStyle w:val="a4"/>
        <w:tabs>
          <w:tab w:val="left" w:pos="1562"/>
        </w:tabs>
        <w:ind w:left="141" w:right="-139" w:firstLine="720"/>
        <w:rPr>
          <w:sz w:val="24"/>
          <w:szCs w:val="24"/>
        </w:rPr>
      </w:pPr>
      <w:r w:rsidRPr="003C53FE">
        <w:rPr>
          <w:sz w:val="24"/>
          <w:szCs w:val="24"/>
        </w:rPr>
        <w:t>1.11.</w:t>
      </w:r>
      <w:r w:rsidR="00B002FA" w:rsidRPr="003C53FE">
        <w:rPr>
          <w:sz w:val="24"/>
          <w:szCs w:val="24"/>
        </w:rPr>
        <w:t>В тех проездах и разворотных площадках, где имеются закругления, необходимо устанавливать бортовые камни криволинейного типа.</w:t>
      </w:r>
    </w:p>
    <w:p w14:paraId="70426754" w14:textId="423019B1" w:rsidR="00B002FA" w:rsidRPr="003C53FE" w:rsidRDefault="0082486B" w:rsidP="00BC5891">
      <w:pPr>
        <w:pStyle w:val="a4"/>
        <w:tabs>
          <w:tab w:val="left" w:pos="1552"/>
        </w:tabs>
        <w:ind w:left="141" w:right="-139" w:firstLine="720"/>
        <w:rPr>
          <w:sz w:val="24"/>
          <w:szCs w:val="24"/>
        </w:rPr>
      </w:pPr>
      <w:r w:rsidRPr="003C53FE">
        <w:rPr>
          <w:sz w:val="24"/>
          <w:szCs w:val="24"/>
        </w:rPr>
        <w:t>1.12.</w:t>
      </w:r>
      <w:r w:rsidR="00B002FA" w:rsidRPr="003C53FE">
        <w:rPr>
          <w:sz w:val="24"/>
          <w:szCs w:val="24"/>
        </w:rPr>
        <w:t>В</w:t>
      </w:r>
      <w:r w:rsidR="00B002FA" w:rsidRPr="003C53FE">
        <w:rPr>
          <w:spacing w:val="-15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случае,</w:t>
      </w:r>
      <w:r w:rsidR="00B002FA" w:rsidRPr="003C53FE">
        <w:rPr>
          <w:spacing w:val="-14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когда</w:t>
      </w:r>
      <w:r w:rsidR="00B002FA" w:rsidRPr="003C53FE">
        <w:rPr>
          <w:spacing w:val="-14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длина</w:t>
      </w:r>
      <w:r w:rsidR="00B002FA" w:rsidRPr="003C53FE">
        <w:rPr>
          <w:spacing w:val="-14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проезда</w:t>
      </w:r>
      <w:r w:rsidR="00B002FA" w:rsidRPr="003C53FE">
        <w:rPr>
          <w:spacing w:val="-14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для</w:t>
      </w:r>
      <w:r w:rsidR="00B002FA" w:rsidRPr="003C53FE">
        <w:rPr>
          <w:spacing w:val="-14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пожарных</w:t>
      </w:r>
      <w:r w:rsidR="00B002FA" w:rsidRPr="003C53FE">
        <w:rPr>
          <w:spacing w:val="-12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автомобилей</w:t>
      </w:r>
      <w:r w:rsidR="00B002FA" w:rsidRPr="003C53FE">
        <w:rPr>
          <w:spacing w:val="-13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превышает</w:t>
      </w:r>
      <w:r w:rsidR="00B002FA" w:rsidRPr="003C53FE">
        <w:rPr>
          <w:spacing w:val="-11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указанный</w:t>
      </w:r>
      <w:r w:rsidR="00B002FA" w:rsidRPr="003C53FE">
        <w:rPr>
          <w:spacing w:val="-14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размер необходимо предусмотреть еще одну или несколько площадок для разворота, расположенных на расстояниях не более 150 м друг от друга.</w:t>
      </w:r>
    </w:p>
    <w:p w14:paraId="3FC9857D" w14:textId="72DDEB07" w:rsidR="00B002FA" w:rsidRPr="003C53FE" w:rsidRDefault="0082486B" w:rsidP="00BC5891">
      <w:pPr>
        <w:pStyle w:val="a4"/>
        <w:tabs>
          <w:tab w:val="left" w:pos="1562"/>
        </w:tabs>
        <w:spacing w:before="80"/>
        <w:ind w:left="141" w:right="-139" w:firstLine="720"/>
        <w:rPr>
          <w:sz w:val="24"/>
          <w:szCs w:val="24"/>
        </w:rPr>
      </w:pPr>
      <w:r w:rsidRPr="003C53FE">
        <w:rPr>
          <w:sz w:val="24"/>
          <w:szCs w:val="24"/>
        </w:rPr>
        <w:t>1.</w:t>
      </w:r>
      <w:proofErr w:type="gramStart"/>
      <w:r w:rsidRPr="003C53FE">
        <w:rPr>
          <w:sz w:val="24"/>
          <w:szCs w:val="24"/>
        </w:rPr>
        <w:t>13.</w:t>
      </w:r>
      <w:r w:rsidR="00B002FA" w:rsidRPr="003C53FE">
        <w:rPr>
          <w:sz w:val="24"/>
          <w:szCs w:val="24"/>
        </w:rPr>
        <w:t>Подъезд</w:t>
      </w:r>
      <w:proofErr w:type="gramEnd"/>
      <w:r w:rsidR="00B002FA" w:rsidRPr="003C53FE">
        <w:rPr>
          <w:sz w:val="24"/>
          <w:szCs w:val="24"/>
        </w:rPr>
        <w:t xml:space="preserve"> пожарных автомобилей к жилым и общественным зданиям, сооружениям должен быть обеспечен по всей длине:</w:t>
      </w:r>
    </w:p>
    <w:p w14:paraId="3112EA5F" w14:textId="77777777" w:rsidR="00B002FA" w:rsidRPr="003C53FE" w:rsidRDefault="00B002FA" w:rsidP="00BC5891">
      <w:pPr>
        <w:pStyle w:val="a4"/>
        <w:numPr>
          <w:ilvl w:val="3"/>
          <w:numId w:val="5"/>
        </w:numPr>
        <w:tabs>
          <w:tab w:val="left" w:pos="1111"/>
        </w:tabs>
        <w:spacing w:before="4" w:line="235" w:lineRule="auto"/>
        <w:ind w:left="141" w:right="-139" w:firstLine="720"/>
        <w:rPr>
          <w:sz w:val="24"/>
          <w:szCs w:val="24"/>
        </w:rPr>
      </w:pPr>
      <w:r w:rsidRPr="003C53FE">
        <w:rPr>
          <w:sz w:val="24"/>
          <w:szCs w:val="24"/>
        </w:rPr>
        <w:t>с двух продольных сторон - к зданиям и сооружениям класса функциональной пожарной опасности</w:t>
      </w:r>
      <w:r w:rsidRPr="003C53FE">
        <w:rPr>
          <w:spacing w:val="-10"/>
          <w:sz w:val="24"/>
          <w:szCs w:val="24"/>
        </w:rPr>
        <w:t xml:space="preserve"> </w:t>
      </w:r>
      <w:r w:rsidRPr="003C53FE">
        <w:rPr>
          <w:sz w:val="24"/>
          <w:szCs w:val="24"/>
        </w:rPr>
        <w:t>Ф1.3</w:t>
      </w:r>
      <w:r w:rsidRPr="003C53FE">
        <w:rPr>
          <w:spacing w:val="-12"/>
          <w:sz w:val="24"/>
          <w:szCs w:val="24"/>
        </w:rPr>
        <w:t xml:space="preserve"> </w:t>
      </w:r>
      <w:r w:rsidRPr="003C53FE">
        <w:rPr>
          <w:sz w:val="24"/>
          <w:szCs w:val="24"/>
        </w:rPr>
        <w:t>высотой</w:t>
      </w:r>
      <w:r w:rsidRPr="003C53FE">
        <w:rPr>
          <w:spacing w:val="-11"/>
          <w:sz w:val="24"/>
          <w:szCs w:val="24"/>
        </w:rPr>
        <w:t xml:space="preserve"> </w:t>
      </w:r>
      <w:r w:rsidRPr="003C53FE">
        <w:rPr>
          <w:sz w:val="24"/>
          <w:szCs w:val="24"/>
        </w:rPr>
        <w:t>28</w:t>
      </w:r>
      <w:r w:rsidRPr="003C53FE">
        <w:rPr>
          <w:spacing w:val="-14"/>
          <w:sz w:val="24"/>
          <w:szCs w:val="24"/>
        </w:rPr>
        <w:t xml:space="preserve"> </w:t>
      </w:r>
      <w:r w:rsidRPr="003C53FE">
        <w:rPr>
          <w:sz w:val="24"/>
          <w:szCs w:val="24"/>
        </w:rPr>
        <w:t>и</w:t>
      </w:r>
      <w:r w:rsidRPr="003C53FE">
        <w:rPr>
          <w:spacing w:val="-11"/>
          <w:sz w:val="24"/>
          <w:szCs w:val="24"/>
        </w:rPr>
        <w:t xml:space="preserve"> </w:t>
      </w:r>
      <w:r w:rsidRPr="003C53FE">
        <w:rPr>
          <w:sz w:val="24"/>
          <w:szCs w:val="24"/>
        </w:rPr>
        <w:t>более</w:t>
      </w:r>
      <w:r w:rsidRPr="003C53FE">
        <w:rPr>
          <w:spacing w:val="-13"/>
          <w:sz w:val="24"/>
          <w:szCs w:val="24"/>
        </w:rPr>
        <w:t xml:space="preserve"> </w:t>
      </w:r>
      <w:r w:rsidRPr="003C53FE">
        <w:rPr>
          <w:sz w:val="24"/>
          <w:szCs w:val="24"/>
        </w:rPr>
        <w:t>метров,</w:t>
      </w:r>
      <w:r w:rsidRPr="003C53FE">
        <w:rPr>
          <w:spacing w:val="-11"/>
          <w:sz w:val="24"/>
          <w:szCs w:val="24"/>
        </w:rPr>
        <w:t xml:space="preserve"> </w:t>
      </w:r>
      <w:r w:rsidRPr="003C53FE">
        <w:rPr>
          <w:sz w:val="24"/>
          <w:szCs w:val="24"/>
        </w:rPr>
        <w:t>классов</w:t>
      </w:r>
      <w:r w:rsidRPr="003C53FE">
        <w:rPr>
          <w:spacing w:val="-12"/>
          <w:sz w:val="24"/>
          <w:szCs w:val="24"/>
        </w:rPr>
        <w:t xml:space="preserve"> </w:t>
      </w:r>
      <w:r w:rsidRPr="003C53FE">
        <w:rPr>
          <w:sz w:val="24"/>
          <w:szCs w:val="24"/>
        </w:rPr>
        <w:t>функциональной</w:t>
      </w:r>
      <w:r w:rsidRPr="003C53FE">
        <w:rPr>
          <w:spacing w:val="-13"/>
          <w:sz w:val="24"/>
          <w:szCs w:val="24"/>
        </w:rPr>
        <w:t xml:space="preserve"> </w:t>
      </w:r>
      <w:r w:rsidRPr="003C53FE">
        <w:rPr>
          <w:sz w:val="24"/>
          <w:szCs w:val="24"/>
        </w:rPr>
        <w:t>пожарной</w:t>
      </w:r>
      <w:r w:rsidRPr="003C53FE">
        <w:rPr>
          <w:spacing w:val="-11"/>
          <w:sz w:val="24"/>
          <w:szCs w:val="24"/>
        </w:rPr>
        <w:t xml:space="preserve"> </w:t>
      </w:r>
      <w:r w:rsidRPr="003C53FE">
        <w:rPr>
          <w:sz w:val="24"/>
          <w:szCs w:val="24"/>
        </w:rPr>
        <w:t>опасности</w:t>
      </w:r>
      <w:r w:rsidRPr="003C53FE">
        <w:rPr>
          <w:spacing w:val="-12"/>
          <w:sz w:val="24"/>
          <w:szCs w:val="24"/>
        </w:rPr>
        <w:t xml:space="preserve"> </w:t>
      </w:r>
      <w:r w:rsidRPr="003C53FE">
        <w:rPr>
          <w:sz w:val="24"/>
          <w:szCs w:val="24"/>
        </w:rPr>
        <w:t>Ф1.2,</w:t>
      </w:r>
      <w:r w:rsidRPr="003C53FE">
        <w:rPr>
          <w:spacing w:val="-12"/>
          <w:sz w:val="24"/>
          <w:szCs w:val="24"/>
        </w:rPr>
        <w:t xml:space="preserve"> </w:t>
      </w:r>
      <w:r w:rsidRPr="003C53FE">
        <w:rPr>
          <w:sz w:val="24"/>
          <w:szCs w:val="24"/>
        </w:rPr>
        <w:lastRenderedPageBreak/>
        <w:t>Ф2.1, Ф2.2, Ф3, Ф4.2, Ф4.3, Ф.4.4 высотой 18 и более метров;</w:t>
      </w:r>
    </w:p>
    <w:p w14:paraId="3DB60FCF" w14:textId="77777777" w:rsidR="00B002FA" w:rsidRPr="003C53FE" w:rsidRDefault="00B002FA" w:rsidP="00BC5891">
      <w:pPr>
        <w:pStyle w:val="a4"/>
        <w:numPr>
          <w:ilvl w:val="3"/>
          <w:numId w:val="5"/>
        </w:numPr>
        <w:tabs>
          <w:tab w:val="left" w:pos="1110"/>
        </w:tabs>
        <w:spacing w:before="12" w:line="232" w:lineRule="auto"/>
        <w:ind w:left="141" w:right="-139" w:firstLine="720"/>
        <w:rPr>
          <w:sz w:val="24"/>
          <w:szCs w:val="24"/>
        </w:rPr>
      </w:pPr>
      <w:r w:rsidRPr="003C53FE">
        <w:rPr>
          <w:sz w:val="24"/>
          <w:szCs w:val="24"/>
        </w:rPr>
        <w:t>с</w:t>
      </w:r>
      <w:r w:rsidRPr="003C53FE">
        <w:rPr>
          <w:spacing w:val="-9"/>
          <w:sz w:val="24"/>
          <w:szCs w:val="24"/>
        </w:rPr>
        <w:t xml:space="preserve"> </w:t>
      </w:r>
      <w:r w:rsidRPr="003C53FE">
        <w:rPr>
          <w:sz w:val="24"/>
          <w:szCs w:val="24"/>
        </w:rPr>
        <w:t>одной</w:t>
      </w:r>
      <w:r w:rsidRPr="003C53FE">
        <w:rPr>
          <w:spacing w:val="-10"/>
          <w:sz w:val="24"/>
          <w:szCs w:val="24"/>
        </w:rPr>
        <w:t xml:space="preserve"> </w:t>
      </w:r>
      <w:r w:rsidRPr="003C53FE">
        <w:rPr>
          <w:sz w:val="24"/>
          <w:szCs w:val="24"/>
        </w:rPr>
        <w:t>продольной</w:t>
      </w:r>
      <w:r w:rsidRPr="003C53FE">
        <w:rPr>
          <w:spacing w:val="-10"/>
          <w:sz w:val="24"/>
          <w:szCs w:val="24"/>
        </w:rPr>
        <w:t xml:space="preserve"> </w:t>
      </w:r>
      <w:r w:rsidRPr="003C53FE">
        <w:rPr>
          <w:sz w:val="24"/>
          <w:szCs w:val="24"/>
        </w:rPr>
        <w:t>стороны</w:t>
      </w:r>
      <w:r w:rsidRPr="003C53FE">
        <w:rPr>
          <w:spacing w:val="-7"/>
          <w:sz w:val="24"/>
          <w:szCs w:val="24"/>
        </w:rPr>
        <w:t xml:space="preserve"> </w:t>
      </w:r>
      <w:r w:rsidRPr="003C53FE">
        <w:rPr>
          <w:sz w:val="24"/>
          <w:szCs w:val="24"/>
        </w:rPr>
        <w:t>-</w:t>
      </w:r>
      <w:r w:rsidRPr="003C53FE">
        <w:rPr>
          <w:spacing w:val="-9"/>
          <w:sz w:val="24"/>
          <w:szCs w:val="24"/>
        </w:rPr>
        <w:t xml:space="preserve"> </w:t>
      </w:r>
      <w:r w:rsidRPr="003C53FE">
        <w:rPr>
          <w:sz w:val="24"/>
          <w:szCs w:val="24"/>
        </w:rPr>
        <w:t>к</w:t>
      </w:r>
      <w:r w:rsidRPr="003C53FE">
        <w:rPr>
          <w:spacing w:val="-10"/>
          <w:sz w:val="24"/>
          <w:szCs w:val="24"/>
        </w:rPr>
        <w:t xml:space="preserve"> </w:t>
      </w:r>
      <w:r w:rsidRPr="003C53FE">
        <w:rPr>
          <w:sz w:val="24"/>
          <w:szCs w:val="24"/>
        </w:rPr>
        <w:t>зданиям</w:t>
      </w:r>
      <w:r w:rsidRPr="003C53FE">
        <w:rPr>
          <w:spacing w:val="-9"/>
          <w:sz w:val="24"/>
          <w:szCs w:val="24"/>
        </w:rPr>
        <w:t xml:space="preserve"> </w:t>
      </w:r>
      <w:r w:rsidRPr="003C53FE">
        <w:rPr>
          <w:sz w:val="24"/>
          <w:szCs w:val="24"/>
        </w:rPr>
        <w:t>и</w:t>
      </w:r>
      <w:r w:rsidRPr="003C53FE">
        <w:rPr>
          <w:spacing w:val="-10"/>
          <w:sz w:val="24"/>
          <w:szCs w:val="24"/>
        </w:rPr>
        <w:t xml:space="preserve"> </w:t>
      </w:r>
      <w:r w:rsidRPr="003C53FE">
        <w:rPr>
          <w:sz w:val="24"/>
          <w:szCs w:val="24"/>
        </w:rPr>
        <w:t>сооружениям</w:t>
      </w:r>
      <w:r w:rsidRPr="003C53FE">
        <w:rPr>
          <w:spacing w:val="-9"/>
          <w:sz w:val="24"/>
          <w:szCs w:val="24"/>
        </w:rPr>
        <w:t xml:space="preserve"> </w:t>
      </w:r>
      <w:r w:rsidRPr="003C53FE">
        <w:rPr>
          <w:sz w:val="24"/>
          <w:szCs w:val="24"/>
        </w:rPr>
        <w:t>вышеуказанных</w:t>
      </w:r>
      <w:r w:rsidRPr="003C53FE">
        <w:rPr>
          <w:spacing w:val="-9"/>
          <w:sz w:val="24"/>
          <w:szCs w:val="24"/>
        </w:rPr>
        <w:t xml:space="preserve"> </w:t>
      </w:r>
      <w:r w:rsidRPr="003C53FE">
        <w:rPr>
          <w:sz w:val="24"/>
          <w:szCs w:val="24"/>
        </w:rPr>
        <w:t>классов</w:t>
      </w:r>
      <w:r w:rsidRPr="003C53FE">
        <w:rPr>
          <w:spacing w:val="-9"/>
          <w:sz w:val="24"/>
          <w:szCs w:val="24"/>
        </w:rPr>
        <w:t xml:space="preserve"> </w:t>
      </w:r>
      <w:r w:rsidRPr="003C53FE">
        <w:rPr>
          <w:sz w:val="24"/>
          <w:szCs w:val="24"/>
        </w:rPr>
        <w:t>с</w:t>
      </w:r>
      <w:r w:rsidRPr="003C53FE">
        <w:rPr>
          <w:spacing w:val="-9"/>
          <w:sz w:val="24"/>
          <w:szCs w:val="24"/>
        </w:rPr>
        <w:t xml:space="preserve"> </w:t>
      </w:r>
      <w:r w:rsidRPr="003C53FE">
        <w:rPr>
          <w:sz w:val="24"/>
          <w:szCs w:val="24"/>
        </w:rPr>
        <w:t>меньшей высотой при выполнении одного из следующих условий:</w:t>
      </w:r>
    </w:p>
    <w:p w14:paraId="0C89551D" w14:textId="77777777" w:rsidR="00B002FA" w:rsidRPr="003C53FE" w:rsidRDefault="00B002FA" w:rsidP="00BC5891">
      <w:pPr>
        <w:pStyle w:val="a4"/>
        <w:numPr>
          <w:ilvl w:val="3"/>
          <w:numId w:val="5"/>
        </w:numPr>
        <w:tabs>
          <w:tab w:val="left" w:pos="1111"/>
        </w:tabs>
        <w:spacing w:before="11" w:line="232" w:lineRule="auto"/>
        <w:ind w:left="141" w:right="-139" w:firstLine="720"/>
        <w:rPr>
          <w:sz w:val="24"/>
          <w:szCs w:val="24"/>
        </w:rPr>
      </w:pPr>
      <w:r w:rsidRPr="003C53FE">
        <w:rPr>
          <w:sz w:val="24"/>
          <w:szCs w:val="24"/>
        </w:rPr>
        <w:t>оконные проемы всех помещений или квартир выходят на сторону пожарного подъезда, либо все помещения или квартиры имеют двустороннюю ориентацию;</w:t>
      </w:r>
    </w:p>
    <w:p w14:paraId="0B92F601" w14:textId="77777777" w:rsidR="00B002FA" w:rsidRPr="003C53FE" w:rsidRDefault="00B002FA" w:rsidP="00BC5891">
      <w:pPr>
        <w:pStyle w:val="a4"/>
        <w:numPr>
          <w:ilvl w:val="3"/>
          <w:numId w:val="5"/>
        </w:numPr>
        <w:tabs>
          <w:tab w:val="left" w:pos="1110"/>
        </w:tabs>
        <w:spacing w:before="8" w:line="232" w:lineRule="auto"/>
        <w:ind w:left="141" w:right="-139" w:firstLine="720"/>
        <w:rPr>
          <w:sz w:val="24"/>
          <w:szCs w:val="24"/>
        </w:rPr>
      </w:pPr>
      <w:r w:rsidRPr="003C53FE">
        <w:rPr>
          <w:sz w:val="24"/>
          <w:szCs w:val="24"/>
        </w:rPr>
        <w:t>при устройстве</w:t>
      </w:r>
      <w:r w:rsidRPr="003C53FE">
        <w:rPr>
          <w:spacing w:val="-2"/>
          <w:sz w:val="24"/>
          <w:szCs w:val="24"/>
        </w:rPr>
        <w:t xml:space="preserve"> </w:t>
      </w:r>
      <w:r w:rsidRPr="003C53FE">
        <w:rPr>
          <w:sz w:val="24"/>
          <w:szCs w:val="24"/>
        </w:rPr>
        <w:t>со</w:t>
      </w:r>
      <w:r w:rsidRPr="003C53FE">
        <w:rPr>
          <w:spacing w:val="-1"/>
          <w:sz w:val="24"/>
          <w:szCs w:val="24"/>
        </w:rPr>
        <w:t xml:space="preserve"> </w:t>
      </w:r>
      <w:r w:rsidRPr="003C53FE">
        <w:rPr>
          <w:sz w:val="24"/>
          <w:szCs w:val="24"/>
        </w:rPr>
        <w:t>стороны</w:t>
      </w:r>
      <w:r w:rsidRPr="003C53FE">
        <w:rPr>
          <w:spacing w:val="-1"/>
          <w:sz w:val="24"/>
          <w:szCs w:val="24"/>
        </w:rPr>
        <w:t xml:space="preserve"> </w:t>
      </w:r>
      <w:r w:rsidRPr="003C53FE">
        <w:rPr>
          <w:sz w:val="24"/>
          <w:szCs w:val="24"/>
        </w:rPr>
        <w:t>здания,</w:t>
      </w:r>
      <w:r w:rsidRPr="003C53FE">
        <w:rPr>
          <w:spacing w:val="-1"/>
          <w:sz w:val="24"/>
          <w:szCs w:val="24"/>
        </w:rPr>
        <w:t xml:space="preserve"> </w:t>
      </w:r>
      <w:r w:rsidRPr="003C53FE">
        <w:rPr>
          <w:sz w:val="24"/>
          <w:szCs w:val="24"/>
        </w:rPr>
        <w:t>где</w:t>
      </w:r>
      <w:r w:rsidRPr="003C53FE">
        <w:rPr>
          <w:spacing w:val="-3"/>
          <w:sz w:val="24"/>
          <w:szCs w:val="24"/>
        </w:rPr>
        <w:t xml:space="preserve"> </w:t>
      </w:r>
      <w:r w:rsidRPr="003C53FE">
        <w:rPr>
          <w:sz w:val="24"/>
          <w:szCs w:val="24"/>
        </w:rPr>
        <w:t>пожарный подъезд</w:t>
      </w:r>
      <w:r w:rsidRPr="003C53FE">
        <w:rPr>
          <w:spacing w:val="-1"/>
          <w:sz w:val="24"/>
          <w:szCs w:val="24"/>
        </w:rPr>
        <w:t xml:space="preserve"> </w:t>
      </w:r>
      <w:r w:rsidRPr="003C53FE">
        <w:rPr>
          <w:sz w:val="24"/>
          <w:szCs w:val="24"/>
        </w:rPr>
        <w:t>отсутствует наружных открытых лестниц, связывающих лоджии и балконы смежных этажей между собой;</w:t>
      </w:r>
    </w:p>
    <w:p w14:paraId="1FF44E3F" w14:textId="77777777" w:rsidR="00B002FA" w:rsidRPr="003C53FE" w:rsidRDefault="00B002FA" w:rsidP="00BC5891">
      <w:pPr>
        <w:pStyle w:val="a4"/>
        <w:numPr>
          <w:ilvl w:val="3"/>
          <w:numId w:val="5"/>
        </w:numPr>
        <w:tabs>
          <w:tab w:val="left" w:pos="1111"/>
        </w:tabs>
        <w:spacing w:before="3" w:line="318" w:lineRule="exact"/>
        <w:ind w:left="141" w:right="-139" w:firstLine="720"/>
        <w:rPr>
          <w:sz w:val="24"/>
          <w:szCs w:val="24"/>
        </w:rPr>
      </w:pPr>
      <w:r w:rsidRPr="003C53FE">
        <w:rPr>
          <w:sz w:val="24"/>
          <w:szCs w:val="24"/>
        </w:rPr>
        <w:t>при</w:t>
      </w:r>
      <w:r w:rsidRPr="003C53FE">
        <w:rPr>
          <w:spacing w:val="-3"/>
          <w:sz w:val="24"/>
          <w:szCs w:val="24"/>
        </w:rPr>
        <w:t xml:space="preserve"> </w:t>
      </w:r>
      <w:r w:rsidRPr="003C53FE">
        <w:rPr>
          <w:sz w:val="24"/>
          <w:szCs w:val="24"/>
        </w:rPr>
        <w:t>устройстве</w:t>
      </w:r>
      <w:r w:rsidRPr="003C53FE">
        <w:rPr>
          <w:spacing w:val="-4"/>
          <w:sz w:val="24"/>
          <w:szCs w:val="24"/>
        </w:rPr>
        <w:t xml:space="preserve"> </w:t>
      </w:r>
      <w:r w:rsidRPr="003C53FE">
        <w:rPr>
          <w:sz w:val="24"/>
          <w:szCs w:val="24"/>
        </w:rPr>
        <w:t>наружных</w:t>
      </w:r>
      <w:r w:rsidRPr="003C53FE">
        <w:rPr>
          <w:spacing w:val="-3"/>
          <w:sz w:val="24"/>
          <w:szCs w:val="24"/>
        </w:rPr>
        <w:t xml:space="preserve"> </w:t>
      </w:r>
      <w:r w:rsidRPr="003C53FE">
        <w:rPr>
          <w:sz w:val="24"/>
          <w:szCs w:val="24"/>
        </w:rPr>
        <w:t>лестниц</w:t>
      </w:r>
      <w:r w:rsidRPr="003C53FE">
        <w:rPr>
          <w:spacing w:val="-3"/>
          <w:sz w:val="24"/>
          <w:szCs w:val="24"/>
        </w:rPr>
        <w:t xml:space="preserve"> </w:t>
      </w:r>
      <w:r w:rsidRPr="003C53FE">
        <w:rPr>
          <w:sz w:val="24"/>
          <w:szCs w:val="24"/>
        </w:rPr>
        <w:t>3-го</w:t>
      </w:r>
      <w:r w:rsidRPr="003C53FE">
        <w:rPr>
          <w:spacing w:val="-3"/>
          <w:sz w:val="24"/>
          <w:szCs w:val="24"/>
        </w:rPr>
        <w:t xml:space="preserve"> </w:t>
      </w:r>
      <w:r w:rsidRPr="003C53FE">
        <w:rPr>
          <w:sz w:val="24"/>
          <w:szCs w:val="24"/>
        </w:rPr>
        <w:t>типа</w:t>
      </w:r>
      <w:r w:rsidRPr="003C53FE">
        <w:rPr>
          <w:spacing w:val="-4"/>
          <w:sz w:val="24"/>
          <w:szCs w:val="24"/>
        </w:rPr>
        <w:t xml:space="preserve"> </w:t>
      </w:r>
      <w:r w:rsidRPr="003C53FE">
        <w:rPr>
          <w:sz w:val="24"/>
          <w:szCs w:val="24"/>
        </w:rPr>
        <w:t>при</w:t>
      </w:r>
      <w:r w:rsidRPr="003C53FE">
        <w:rPr>
          <w:spacing w:val="-3"/>
          <w:sz w:val="24"/>
          <w:szCs w:val="24"/>
        </w:rPr>
        <w:t xml:space="preserve"> </w:t>
      </w:r>
      <w:r w:rsidRPr="003C53FE">
        <w:rPr>
          <w:sz w:val="24"/>
          <w:szCs w:val="24"/>
        </w:rPr>
        <w:t>коридорной</w:t>
      </w:r>
      <w:r w:rsidRPr="003C53FE">
        <w:rPr>
          <w:spacing w:val="-5"/>
          <w:sz w:val="24"/>
          <w:szCs w:val="24"/>
        </w:rPr>
        <w:t xml:space="preserve"> </w:t>
      </w:r>
      <w:r w:rsidRPr="003C53FE">
        <w:rPr>
          <w:sz w:val="24"/>
          <w:szCs w:val="24"/>
        </w:rPr>
        <w:t>планировке</w:t>
      </w:r>
      <w:r w:rsidRPr="003C53FE">
        <w:rPr>
          <w:spacing w:val="-3"/>
          <w:sz w:val="24"/>
          <w:szCs w:val="24"/>
        </w:rPr>
        <w:t xml:space="preserve"> </w:t>
      </w:r>
      <w:r w:rsidRPr="003C53FE">
        <w:rPr>
          <w:spacing w:val="-2"/>
          <w:sz w:val="24"/>
          <w:szCs w:val="24"/>
        </w:rPr>
        <w:t>зданий;</w:t>
      </w:r>
    </w:p>
    <w:p w14:paraId="7A6A7E1B" w14:textId="4B05A532" w:rsidR="00B002FA" w:rsidRPr="003C53FE" w:rsidRDefault="00B002FA" w:rsidP="00BC5891">
      <w:pPr>
        <w:pStyle w:val="a3"/>
        <w:ind w:left="141" w:right="-139" w:firstLine="720"/>
        <w:jc w:val="both"/>
      </w:pPr>
      <w:r w:rsidRPr="003C53FE">
        <w:t>-со</w:t>
      </w:r>
      <w:r w:rsidRPr="003C53FE">
        <w:rPr>
          <w:spacing w:val="-7"/>
        </w:rPr>
        <w:t xml:space="preserve"> </w:t>
      </w:r>
      <w:r w:rsidRPr="003C53FE">
        <w:t>всех</w:t>
      </w:r>
      <w:r w:rsidRPr="003C53FE">
        <w:rPr>
          <w:spacing w:val="-5"/>
        </w:rPr>
        <w:t xml:space="preserve"> </w:t>
      </w:r>
      <w:r w:rsidRPr="003C53FE">
        <w:t>сторон</w:t>
      </w:r>
      <w:r w:rsidRPr="003C53FE">
        <w:rPr>
          <w:spacing w:val="-4"/>
        </w:rPr>
        <w:t xml:space="preserve"> </w:t>
      </w:r>
      <w:r w:rsidRPr="003C53FE">
        <w:t>-</w:t>
      </w:r>
      <w:r w:rsidRPr="003C53FE">
        <w:rPr>
          <w:spacing w:val="-8"/>
        </w:rPr>
        <w:t xml:space="preserve"> </w:t>
      </w:r>
      <w:r w:rsidRPr="003C53FE">
        <w:t>к</w:t>
      </w:r>
      <w:r w:rsidRPr="003C53FE">
        <w:rPr>
          <w:spacing w:val="-9"/>
        </w:rPr>
        <w:t xml:space="preserve"> </w:t>
      </w:r>
      <w:r w:rsidRPr="003C53FE">
        <w:t>зданиям</w:t>
      </w:r>
      <w:r w:rsidRPr="003C53FE">
        <w:rPr>
          <w:spacing w:val="-8"/>
        </w:rPr>
        <w:t xml:space="preserve"> </w:t>
      </w:r>
      <w:r w:rsidRPr="003C53FE">
        <w:t>и</w:t>
      </w:r>
      <w:r w:rsidRPr="003C53FE">
        <w:rPr>
          <w:spacing w:val="-6"/>
        </w:rPr>
        <w:t xml:space="preserve"> </w:t>
      </w:r>
      <w:r w:rsidRPr="003C53FE">
        <w:t>сооружениям</w:t>
      </w:r>
      <w:r w:rsidRPr="003C53FE">
        <w:rPr>
          <w:spacing w:val="-8"/>
        </w:rPr>
        <w:t xml:space="preserve"> </w:t>
      </w:r>
      <w:r w:rsidRPr="003C53FE">
        <w:t>классов</w:t>
      </w:r>
      <w:r w:rsidRPr="003C53FE">
        <w:rPr>
          <w:spacing w:val="-7"/>
        </w:rPr>
        <w:t xml:space="preserve"> </w:t>
      </w:r>
      <w:r w:rsidRPr="003C53FE">
        <w:t>функциональной</w:t>
      </w:r>
      <w:r w:rsidRPr="003C53FE">
        <w:rPr>
          <w:spacing w:val="-8"/>
        </w:rPr>
        <w:t xml:space="preserve"> </w:t>
      </w:r>
      <w:r w:rsidRPr="003C53FE">
        <w:t>пожарной</w:t>
      </w:r>
      <w:r w:rsidRPr="003C53FE">
        <w:rPr>
          <w:spacing w:val="-6"/>
        </w:rPr>
        <w:t xml:space="preserve"> </w:t>
      </w:r>
      <w:r w:rsidRPr="003C53FE">
        <w:t>опасности</w:t>
      </w:r>
      <w:r w:rsidRPr="003C53FE">
        <w:rPr>
          <w:spacing w:val="-7"/>
        </w:rPr>
        <w:t xml:space="preserve"> </w:t>
      </w:r>
      <w:r w:rsidRPr="003C53FE">
        <w:t>Ф1.1, Ф4.1. Примечание - Под проездом для пожарных автомобилей подразумевается участок территории или сооружения (моста, эстакады и др.), по которому возможно передвижение пожарных автомобилей с соблюдением нормативных требований по безопасности движения транспортных средств. Под подъездом для пожарных автомобилей подразумевается участок территории или сооружения, по которому возможно как указанное передвижение пожарных автомобилей, так и стоянка с возможностью</w:t>
      </w:r>
      <w:r w:rsidRPr="003C53FE">
        <w:rPr>
          <w:spacing w:val="-10"/>
        </w:rPr>
        <w:t xml:space="preserve"> </w:t>
      </w:r>
      <w:r w:rsidRPr="003C53FE">
        <w:t>приведения</w:t>
      </w:r>
      <w:r w:rsidRPr="003C53FE">
        <w:rPr>
          <w:spacing w:val="-8"/>
        </w:rPr>
        <w:t xml:space="preserve"> </w:t>
      </w:r>
      <w:r w:rsidRPr="003C53FE">
        <w:t>в</w:t>
      </w:r>
      <w:r w:rsidRPr="003C53FE">
        <w:rPr>
          <w:spacing w:val="-11"/>
        </w:rPr>
        <w:t xml:space="preserve"> </w:t>
      </w:r>
      <w:r w:rsidRPr="003C53FE">
        <w:t>рабочее</w:t>
      </w:r>
      <w:r w:rsidRPr="003C53FE">
        <w:rPr>
          <w:spacing w:val="-9"/>
        </w:rPr>
        <w:t xml:space="preserve"> </w:t>
      </w:r>
      <w:r w:rsidRPr="003C53FE">
        <w:t>состояние</w:t>
      </w:r>
      <w:r w:rsidRPr="003C53FE">
        <w:rPr>
          <w:spacing w:val="-9"/>
        </w:rPr>
        <w:t xml:space="preserve"> </w:t>
      </w:r>
      <w:r w:rsidRPr="003C53FE">
        <w:t>всех</w:t>
      </w:r>
      <w:r w:rsidRPr="003C53FE">
        <w:rPr>
          <w:spacing w:val="-6"/>
        </w:rPr>
        <w:t xml:space="preserve"> </w:t>
      </w:r>
      <w:r w:rsidRPr="003C53FE">
        <w:t>механизмов</w:t>
      </w:r>
      <w:r w:rsidRPr="003C53FE">
        <w:rPr>
          <w:spacing w:val="-9"/>
        </w:rPr>
        <w:t xml:space="preserve"> </w:t>
      </w:r>
      <w:r w:rsidRPr="003C53FE">
        <w:t>и</w:t>
      </w:r>
      <w:r w:rsidRPr="003C53FE">
        <w:rPr>
          <w:spacing w:val="-10"/>
        </w:rPr>
        <w:t xml:space="preserve"> </w:t>
      </w:r>
      <w:r w:rsidRPr="003C53FE">
        <w:t>выполнения</w:t>
      </w:r>
      <w:r w:rsidRPr="003C53FE">
        <w:rPr>
          <w:spacing w:val="-8"/>
        </w:rPr>
        <w:t xml:space="preserve"> </w:t>
      </w:r>
      <w:r w:rsidRPr="003C53FE">
        <w:t>действий</w:t>
      </w:r>
      <w:r w:rsidRPr="003C53FE">
        <w:rPr>
          <w:spacing w:val="-10"/>
        </w:rPr>
        <w:t xml:space="preserve"> </w:t>
      </w:r>
      <w:r w:rsidRPr="003C53FE">
        <w:t>по</w:t>
      </w:r>
      <w:r w:rsidRPr="003C53FE">
        <w:rPr>
          <w:spacing w:val="-11"/>
        </w:rPr>
        <w:t xml:space="preserve"> </w:t>
      </w:r>
      <w:r w:rsidRPr="003C53FE">
        <w:t>тушению пожара и проведению спасательных работ. Планировочные решения проездов, подъездов принимаются исходя из габаритных размеров мобильных средств пожаротушения, а также высоты объекта</w:t>
      </w:r>
      <w:r w:rsidRPr="003C53FE">
        <w:rPr>
          <w:spacing w:val="-4"/>
        </w:rPr>
        <w:t xml:space="preserve"> </w:t>
      </w:r>
      <w:r w:rsidRPr="003C53FE">
        <w:t>защиты</w:t>
      </w:r>
      <w:r w:rsidRPr="003C53FE">
        <w:rPr>
          <w:spacing w:val="-4"/>
        </w:rPr>
        <w:t xml:space="preserve"> </w:t>
      </w:r>
      <w:r w:rsidRPr="003C53FE">
        <w:t>для</w:t>
      </w:r>
      <w:r w:rsidRPr="003C53FE">
        <w:rPr>
          <w:spacing w:val="-4"/>
        </w:rPr>
        <w:t xml:space="preserve"> </w:t>
      </w:r>
      <w:r w:rsidRPr="003C53FE">
        <w:t>обеспечения</w:t>
      </w:r>
      <w:r w:rsidRPr="003C53FE">
        <w:rPr>
          <w:spacing w:val="-4"/>
        </w:rPr>
        <w:t xml:space="preserve"> </w:t>
      </w:r>
      <w:r w:rsidRPr="003C53FE">
        <w:t>возможности</w:t>
      </w:r>
      <w:r w:rsidRPr="003C53FE">
        <w:rPr>
          <w:spacing w:val="-3"/>
        </w:rPr>
        <w:t xml:space="preserve"> </w:t>
      </w:r>
      <w:r w:rsidRPr="003C53FE">
        <w:t>развертывания</w:t>
      </w:r>
      <w:r w:rsidRPr="003C53FE">
        <w:rPr>
          <w:spacing w:val="-4"/>
        </w:rPr>
        <w:t xml:space="preserve"> </w:t>
      </w:r>
      <w:r w:rsidRPr="003C53FE">
        <w:t>и</w:t>
      </w:r>
      <w:r w:rsidRPr="003C53FE">
        <w:rPr>
          <w:spacing w:val="-6"/>
        </w:rPr>
        <w:t xml:space="preserve"> </w:t>
      </w:r>
      <w:r w:rsidRPr="003C53FE">
        <w:t>требуемого</w:t>
      </w:r>
      <w:r w:rsidRPr="003C53FE">
        <w:rPr>
          <w:spacing w:val="-4"/>
        </w:rPr>
        <w:t xml:space="preserve"> </w:t>
      </w:r>
      <w:r w:rsidRPr="003C53FE">
        <w:t>вылета</w:t>
      </w:r>
      <w:r w:rsidRPr="003C53FE">
        <w:rPr>
          <w:spacing w:val="-3"/>
        </w:rPr>
        <w:t xml:space="preserve"> </w:t>
      </w:r>
      <w:r w:rsidRPr="003C53FE">
        <w:t>стрелы</w:t>
      </w:r>
      <w:r w:rsidRPr="003C53FE">
        <w:rPr>
          <w:spacing w:val="-4"/>
        </w:rPr>
        <w:t xml:space="preserve"> </w:t>
      </w:r>
      <w:r w:rsidRPr="003C53FE">
        <w:t>пожарной автолестницы и пожарного автоподъемника.</w:t>
      </w:r>
    </w:p>
    <w:p w14:paraId="6274CCFD" w14:textId="680A329B" w:rsidR="00B002FA" w:rsidRPr="003C53FE" w:rsidRDefault="00BC5891" w:rsidP="00BC5891">
      <w:pPr>
        <w:tabs>
          <w:tab w:val="left" w:pos="1532"/>
        </w:tabs>
        <w:ind w:left="141" w:right="-139" w:firstLine="720"/>
        <w:jc w:val="both"/>
        <w:rPr>
          <w:sz w:val="24"/>
          <w:szCs w:val="24"/>
        </w:rPr>
      </w:pPr>
      <w:r w:rsidRPr="003C53FE">
        <w:rPr>
          <w:sz w:val="24"/>
          <w:szCs w:val="24"/>
        </w:rPr>
        <w:t xml:space="preserve"> </w:t>
      </w:r>
      <w:r w:rsidR="0082486B" w:rsidRPr="003C53FE">
        <w:rPr>
          <w:sz w:val="24"/>
          <w:szCs w:val="24"/>
        </w:rPr>
        <w:t>1.</w:t>
      </w:r>
      <w:proofErr w:type="gramStart"/>
      <w:r w:rsidR="0082486B" w:rsidRPr="003C53FE">
        <w:rPr>
          <w:sz w:val="24"/>
          <w:szCs w:val="24"/>
        </w:rPr>
        <w:t>14.</w:t>
      </w:r>
      <w:r w:rsidR="00B002FA" w:rsidRPr="003C53FE">
        <w:rPr>
          <w:sz w:val="24"/>
          <w:szCs w:val="24"/>
        </w:rPr>
        <w:t>Планировочные</w:t>
      </w:r>
      <w:proofErr w:type="gramEnd"/>
      <w:r w:rsidR="00B002FA" w:rsidRPr="003C53FE">
        <w:rPr>
          <w:sz w:val="24"/>
          <w:szCs w:val="24"/>
        </w:rPr>
        <w:t xml:space="preserve"> решения малоэтажной жилой застройки домами класса функциональной</w:t>
      </w:r>
      <w:r w:rsidR="00B002FA" w:rsidRPr="003C53FE">
        <w:rPr>
          <w:spacing w:val="4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пожарной</w:t>
      </w:r>
      <w:r w:rsidR="00B002FA" w:rsidRPr="003C53FE">
        <w:rPr>
          <w:spacing w:val="4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опасности</w:t>
      </w:r>
      <w:r w:rsidR="00B002FA" w:rsidRPr="003C53FE">
        <w:rPr>
          <w:spacing w:val="4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Ф1.4</w:t>
      </w:r>
      <w:r w:rsidR="00B002FA" w:rsidRPr="003C53FE">
        <w:rPr>
          <w:spacing w:val="4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(до</w:t>
      </w:r>
      <w:r w:rsidR="00B002FA" w:rsidRPr="003C53FE">
        <w:rPr>
          <w:spacing w:val="4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3</w:t>
      </w:r>
      <w:r w:rsidR="00B002FA" w:rsidRPr="003C53FE">
        <w:rPr>
          <w:spacing w:val="4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этажей</w:t>
      </w:r>
      <w:r w:rsidR="00B002FA" w:rsidRPr="003C53FE">
        <w:rPr>
          <w:spacing w:val="4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включительно),</w:t>
      </w:r>
      <w:r w:rsidR="00B002FA" w:rsidRPr="003C53FE">
        <w:rPr>
          <w:spacing w:val="4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а</w:t>
      </w:r>
      <w:r w:rsidR="00B002FA" w:rsidRPr="003C53FE">
        <w:rPr>
          <w:spacing w:val="4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также</w:t>
      </w:r>
      <w:r w:rsidR="00B002FA" w:rsidRPr="003C53FE">
        <w:rPr>
          <w:spacing w:val="4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садоводческих</w:t>
      </w:r>
      <w:r w:rsidR="00B002FA" w:rsidRPr="003C53FE">
        <w:rPr>
          <w:spacing w:val="4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и</w:t>
      </w:r>
      <w:r w:rsidR="00B002FA" w:rsidRPr="003C53FE">
        <w:rPr>
          <w:spacing w:val="32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огороднических</w:t>
      </w:r>
      <w:r w:rsidR="00B002FA" w:rsidRPr="003C53FE">
        <w:rPr>
          <w:spacing w:val="32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некоммерческих</w:t>
      </w:r>
      <w:r w:rsidR="00B002FA" w:rsidRPr="003C53FE">
        <w:rPr>
          <w:spacing w:val="32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товариществ</w:t>
      </w:r>
      <w:r w:rsidR="00B002FA" w:rsidRPr="003C53FE">
        <w:rPr>
          <w:spacing w:val="3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должны</w:t>
      </w:r>
      <w:r w:rsidR="00B002FA" w:rsidRPr="003C53FE">
        <w:rPr>
          <w:spacing w:val="3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обеспечивать</w:t>
      </w:r>
      <w:r w:rsidR="00B002FA" w:rsidRPr="003C53FE">
        <w:rPr>
          <w:spacing w:val="32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подъезд</w:t>
      </w:r>
      <w:r w:rsidR="00B002FA" w:rsidRPr="003C53FE">
        <w:rPr>
          <w:spacing w:val="31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пожарной</w:t>
      </w:r>
      <w:r w:rsidR="00B002FA" w:rsidRPr="003C53FE">
        <w:rPr>
          <w:spacing w:val="31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техники к зданиям и сооружениям на расстояние не более 50 метров;</w:t>
      </w:r>
    </w:p>
    <w:p w14:paraId="35E8F76D" w14:textId="2A7569CD" w:rsidR="00B002FA" w:rsidRPr="003C53FE" w:rsidRDefault="00B002FA" w:rsidP="00BC5891">
      <w:pPr>
        <w:pStyle w:val="a4"/>
        <w:numPr>
          <w:ilvl w:val="1"/>
          <w:numId w:val="13"/>
        </w:numPr>
        <w:tabs>
          <w:tab w:val="left" w:pos="1538"/>
        </w:tabs>
        <w:ind w:left="141" w:right="-139" w:firstLine="720"/>
        <w:rPr>
          <w:sz w:val="24"/>
          <w:szCs w:val="24"/>
        </w:rPr>
      </w:pPr>
      <w:r w:rsidRPr="003C53FE">
        <w:rPr>
          <w:sz w:val="24"/>
          <w:szCs w:val="24"/>
        </w:rPr>
        <w:t>На</w:t>
      </w:r>
      <w:r w:rsidRPr="003C53FE">
        <w:rPr>
          <w:spacing w:val="-1"/>
          <w:sz w:val="24"/>
          <w:szCs w:val="24"/>
        </w:rPr>
        <w:t xml:space="preserve"> </w:t>
      </w:r>
      <w:r w:rsidRPr="003C53FE">
        <w:rPr>
          <w:sz w:val="24"/>
          <w:szCs w:val="24"/>
        </w:rPr>
        <w:t>территории садоводческих и огороднических некоммерческих товариществ ширина проездов для пожарной техники должна быть не менее 3,5 метра;</w:t>
      </w:r>
    </w:p>
    <w:p w14:paraId="4568F18E" w14:textId="501E3F52" w:rsidR="00B002FA" w:rsidRPr="003C53FE" w:rsidRDefault="00BC5891" w:rsidP="00BC5891">
      <w:pPr>
        <w:tabs>
          <w:tab w:val="left" w:pos="1542"/>
        </w:tabs>
        <w:ind w:left="141" w:right="-139" w:firstLine="720"/>
        <w:jc w:val="both"/>
        <w:rPr>
          <w:sz w:val="24"/>
          <w:szCs w:val="24"/>
        </w:rPr>
      </w:pPr>
      <w:r w:rsidRPr="003C53FE">
        <w:rPr>
          <w:sz w:val="24"/>
          <w:szCs w:val="24"/>
        </w:rPr>
        <w:t>1.</w:t>
      </w:r>
      <w:proofErr w:type="gramStart"/>
      <w:r w:rsidRPr="003C53FE">
        <w:rPr>
          <w:sz w:val="24"/>
          <w:szCs w:val="24"/>
        </w:rPr>
        <w:t>16.</w:t>
      </w:r>
      <w:r w:rsidR="00B002FA" w:rsidRPr="003C53FE">
        <w:rPr>
          <w:sz w:val="24"/>
          <w:szCs w:val="24"/>
        </w:rPr>
        <w:t>Если</w:t>
      </w:r>
      <w:proofErr w:type="gramEnd"/>
      <w:r w:rsidR="00B002FA" w:rsidRPr="003C53FE">
        <w:rPr>
          <w:spacing w:val="4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во</w:t>
      </w:r>
      <w:r w:rsidR="00B002FA" w:rsidRPr="003C53FE">
        <w:rPr>
          <w:spacing w:val="4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дворе</w:t>
      </w:r>
      <w:r w:rsidR="00B002FA" w:rsidRPr="003C53FE">
        <w:rPr>
          <w:spacing w:val="4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имеются</w:t>
      </w:r>
      <w:r w:rsidR="00B002FA" w:rsidRPr="003C53FE">
        <w:rPr>
          <w:spacing w:val="4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арочные</w:t>
      </w:r>
      <w:r w:rsidR="00B002FA" w:rsidRPr="003C53FE">
        <w:rPr>
          <w:spacing w:val="4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проемы,</w:t>
      </w:r>
      <w:r w:rsidR="00B002FA" w:rsidRPr="003C53FE">
        <w:rPr>
          <w:spacing w:val="4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то</w:t>
      </w:r>
      <w:r w:rsidR="00B002FA" w:rsidRPr="003C53FE">
        <w:rPr>
          <w:spacing w:val="4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они</w:t>
      </w:r>
      <w:r w:rsidR="00B002FA" w:rsidRPr="003C53FE">
        <w:rPr>
          <w:spacing w:val="4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должны</w:t>
      </w:r>
      <w:r w:rsidR="00B002FA" w:rsidRPr="003C53FE">
        <w:rPr>
          <w:spacing w:val="4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быть</w:t>
      </w:r>
      <w:r w:rsidR="00B002FA" w:rsidRPr="003C53FE">
        <w:rPr>
          <w:spacing w:val="4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не</w:t>
      </w:r>
      <w:r w:rsidR="00B002FA" w:rsidRPr="003C53FE">
        <w:rPr>
          <w:spacing w:val="4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ниже</w:t>
      </w:r>
      <w:r w:rsidR="00B002FA" w:rsidRPr="003C53FE">
        <w:rPr>
          <w:spacing w:val="4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4,5</w:t>
      </w:r>
      <w:r w:rsidR="00B002FA" w:rsidRPr="003C53FE">
        <w:rPr>
          <w:spacing w:val="4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метров и не уже 3,5 метров, их допустимая ширина - не менее 350 см.</w:t>
      </w:r>
    </w:p>
    <w:p w14:paraId="6607B012" w14:textId="77777777" w:rsidR="00B002FA" w:rsidRPr="003C53FE" w:rsidRDefault="00B002FA" w:rsidP="00BC5891">
      <w:pPr>
        <w:pStyle w:val="a3"/>
        <w:spacing w:before="225"/>
        <w:ind w:left="141" w:right="-139" w:firstLine="720"/>
        <w:jc w:val="both"/>
      </w:pPr>
      <w:r w:rsidRPr="003C53FE">
        <w:t>В</w:t>
      </w:r>
      <w:r w:rsidRPr="003C53FE">
        <w:rPr>
          <w:spacing w:val="-8"/>
        </w:rPr>
        <w:t xml:space="preserve"> </w:t>
      </w:r>
      <w:r w:rsidRPr="003C53FE">
        <w:t>старых</w:t>
      </w:r>
      <w:r w:rsidRPr="003C53FE">
        <w:rPr>
          <w:spacing w:val="-4"/>
        </w:rPr>
        <w:t xml:space="preserve"> </w:t>
      </w:r>
      <w:r w:rsidRPr="003C53FE">
        <w:t>кварталах</w:t>
      </w:r>
      <w:r w:rsidRPr="003C53FE">
        <w:rPr>
          <w:spacing w:val="-4"/>
        </w:rPr>
        <w:t xml:space="preserve"> </w:t>
      </w:r>
      <w:r w:rsidRPr="003C53FE">
        <w:t>расстояние</w:t>
      </w:r>
      <w:r w:rsidRPr="003C53FE">
        <w:rPr>
          <w:spacing w:val="-7"/>
        </w:rPr>
        <w:t xml:space="preserve"> </w:t>
      </w:r>
      <w:r w:rsidRPr="003C53FE">
        <w:t>между</w:t>
      </w:r>
      <w:r w:rsidRPr="003C53FE">
        <w:rPr>
          <w:spacing w:val="-13"/>
        </w:rPr>
        <w:t xml:space="preserve"> </w:t>
      </w:r>
      <w:r w:rsidRPr="003C53FE">
        <w:t>двумя</w:t>
      </w:r>
      <w:r w:rsidRPr="003C53FE">
        <w:rPr>
          <w:spacing w:val="-3"/>
        </w:rPr>
        <w:t xml:space="preserve"> </w:t>
      </w:r>
      <w:r w:rsidRPr="003C53FE">
        <w:t>арками</w:t>
      </w:r>
      <w:r w:rsidRPr="003C53FE">
        <w:rPr>
          <w:spacing w:val="-5"/>
        </w:rPr>
        <w:t xml:space="preserve"> </w:t>
      </w:r>
      <w:r w:rsidRPr="003C53FE">
        <w:t>может</w:t>
      </w:r>
      <w:r w:rsidRPr="003C53FE">
        <w:rPr>
          <w:spacing w:val="-5"/>
        </w:rPr>
        <w:t xml:space="preserve"> </w:t>
      </w:r>
      <w:r w:rsidRPr="003C53FE">
        <w:t>составлять</w:t>
      </w:r>
      <w:r w:rsidRPr="003C53FE">
        <w:rPr>
          <w:spacing w:val="-5"/>
        </w:rPr>
        <w:t xml:space="preserve"> </w:t>
      </w:r>
      <w:r w:rsidRPr="003C53FE">
        <w:t>300</w:t>
      </w:r>
      <w:r w:rsidRPr="003C53FE">
        <w:rPr>
          <w:spacing w:val="-6"/>
        </w:rPr>
        <w:t xml:space="preserve"> </w:t>
      </w:r>
      <w:r w:rsidRPr="003C53FE">
        <w:t>метров,</w:t>
      </w:r>
      <w:r w:rsidRPr="003C53FE">
        <w:rPr>
          <w:spacing w:val="-6"/>
        </w:rPr>
        <w:t xml:space="preserve"> </w:t>
      </w:r>
      <w:r w:rsidRPr="003C53FE">
        <w:t>в</w:t>
      </w:r>
      <w:r w:rsidRPr="003C53FE">
        <w:rPr>
          <w:spacing w:val="-6"/>
        </w:rPr>
        <w:t xml:space="preserve"> </w:t>
      </w:r>
      <w:r w:rsidRPr="003C53FE">
        <w:t>новых</w:t>
      </w:r>
      <w:r w:rsidRPr="003C53FE">
        <w:rPr>
          <w:spacing w:val="-1"/>
        </w:rPr>
        <w:t xml:space="preserve"> </w:t>
      </w:r>
      <w:r w:rsidRPr="003C53FE">
        <w:t>-</w:t>
      </w:r>
      <w:r w:rsidRPr="003C53FE">
        <w:rPr>
          <w:spacing w:val="-9"/>
        </w:rPr>
        <w:t xml:space="preserve"> </w:t>
      </w:r>
      <w:r w:rsidRPr="003C53FE">
        <w:t>не</w:t>
      </w:r>
      <w:r w:rsidRPr="003C53FE">
        <w:rPr>
          <w:spacing w:val="-7"/>
        </w:rPr>
        <w:t xml:space="preserve"> </w:t>
      </w:r>
      <w:r w:rsidRPr="003C53FE">
        <w:t>более 180 метров.</w:t>
      </w:r>
    </w:p>
    <w:p w14:paraId="4FFA9A6C" w14:textId="77777777" w:rsidR="00B002FA" w:rsidRPr="003C53FE" w:rsidRDefault="00B002FA" w:rsidP="00BC5891">
      <w:pPr>
        <w:pStyle w:val="a3"/>
        <w:ind w:left="141" w:right="-139" w:firstLine="720"/>
        <w:jc w:val="both"/>
      </w:pPr>
      <w:r w:rsidRPr="003C53FE">
        <w:t>В</w:t>
      </w:r>
      <w:r w:rsidRPr="003C53FE">
        <w:rPr>
          <w:spacing w:val="40"/>
        </w:rPr>
        <w:t xml:space="preserve"> </w:t>
      </w:r>
      <w:r w:rsidRPr="003C53FE">
        <w:t>исторической</w:t>
      </w:r>
      <w:r w:rsidRPr="003C53FE">
        <w:rPr>
          <w:spacing w:val="40"/>
        </w:rPr>
        <w:t xml:space="preserve"> </w:t>
      </w:r>
      <w:r w:rsidRPr="003C53FE">
        <w:t>застройке</w:t>
      </w:r>
      <w:r w:rsidRPr="003C53FE">
        <w:rPr>
          <w:spacing w:val="40"/>
        </w:rPr>
        <w:t xml:space="preserve"> </w:t>
      </w:r>
      <w:r w:rsidRPr="003C53FE">
        <w:t>поселений</w:t>
      </w:r>
      <w:r w:rsidRPr="003C53FE">
        <w:rPr>
          <w:spacing w:val="40"/>
        </w:rPr>
        <w:t xml:space="preserve"> </w:t>
      </w:r>
      <w:r w:rsidRPr="003C53FE">
        <w:t>допускается</w:t>
      </w:r>
      <w:r w:rsidRPr="003C53FE">
        <w:rPr>
          <w:spacing w:val="40"/>
        </w:rPr>
        <w:t xml:space="preserve"> </w:t>
      </w:r>
      <w:r w:rsidRPr="003C53FE">
        <w:t>сохранять</w:t>
      </w:r>
      <w:r w:rsidRPr="003C53FE">
        <w:rPr>
          <w:spacing w:val="40"/>
        </w:rPr>
        <w:t xml:space="preserve"> </w:t>
      </w:r>
      <w:r w:rsidRPr="003C53FE">
        <w:t>существующие</w:t>
      </w:r>
      <w:r w:rsidRPr="003C53FE">
        <w:rPr>
          <w:spacing w:val="40"/>
        </w:rPr>
        <w:t xml:space="preserve"> </w:t>
      </w:r>
      <w:r w:rsidRPr="003C53FE">
        <w:t>размеры</w:t>
      </w:r>
      <w:r w:rsidRPr="003C53FE">
        <w:rPr>
          <w:spacing w:val="40"/>
        </w:rPr>
        <w:t xml:space="preserve"> </w:t>
      </w:r>
      <w:r w:rsidRPr="003C53FE">
        <w:t>сквозных</w:t>
      </w:r>
      <w:r w:rsidRPr="003C53FE">
        <w:rPr>
          <w:spacing w:val="80"/>
        </w:rPr>
        <w:t xml:space="preserve"> </w:t>
      </w:r>
      <w:r w:rsidRPr="003C53FE">
        <w:t>проездов (арок).</w:t>
      </w:r>
    </w:p>
    <w:p w14:paraId="5C03130D" w14:textId="3F88B9B6" w:rsidR="00B002FA" w:rsidRPr="003C53FE" w:rsidRDefault="00BC5891" w:rsidP="00BC5891">
      <w:pPr>
        <w:tabs>
          <w:tab w:val="left" w:pos="1391"/>
        </w:tabs>
        <w:ind w:left="141" w:right="-139" w:firstLine="720"/>
        <w:jc w:val="both"/>
        <w:rPr>
          <w:sz w:val="24"/>
          <w:szCs w:val="24"/>
        </w:rPr>
      </w:pPr>
      <w:r w:rsidRPr="003C53FE">
        <w:rPr>
          <w:sz w:val="24"/>
          <w:szCs w:val="24"/>
        </w:rPr>
        <w:t>1.</w:t>
      </w:r>
      <w:proofErr w:type="gramStart"/>
      <w:r w:rsidRPr="003C53FE">
        <w:rPr>
          <w:sz w:val="24"/>
          <w:szCs w:val="24"/>
        </w:rPr>
        <w:t>17.</w:t>
      </w:r>
      <w:r w:rsidR="00B002FA" w:rsidRPr="003C53FE">
        <w:rPr>
          <w:sz w:val="24"/>
          <w:szCs w:val="24"/>
        </w:rPr>
        <w:t>Разворотная</w:t>
      </w:r>
      <w:proofErr w:type="gramEnd"/>
      <w:r w:rsidR="00B002FA" w:rsidRPr="003C53FE">
        <w:rPr>
          <w:spacing w:val="8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площадка</w:t>
      </w:r>
      <w:r w:rsidR="00B002FA" w:rsidRPr="003C53FE">
        <w:rPr>
          <w:spacing w:val="8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должна</w:t>
      </w:r>
      <w:r w:rsidR="00B002FA" w:rsidRPr="003C53FE">
        <w:rPr>
          <w:spacing w:val="8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быть</w:t>
      </w:r>
      <w:r w:rsidR="00B002FA" w:rsidRPr="003C53FE">
        <w:rPr>
          <w:spacing w:val="8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оборудована</w:t>
      </w:r>
      <w:r w:rsidR="00B002FA" w:rsidRPr="003C53FE">
        <w:rPr>
          <w:spacing w:val="8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информационными</w:t>
      </w:r>
      <w:r w:rsidR="00B002FA" w:rsidRPr="003C53FE">
        <w:rPr>
          <w:spacing w:val="8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табличками</w:t>
      </w:r>
      <w:r w:rsidR="00B002FA" w:rsidRPr="003C53FE">
        <w:rPr>
          <w:spacing w:val="8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по периметру размером 25x50 см, на которые на красном фоне наноситься надпись белыми буквами</w:t>
      </w:r>
    </w:p>
    <w:p w14:paraId="7CFEB030" w14:textId="77777777" w:rsidR="00B002FA" w:rsidRPr="003C53FE" w:rsidRDefault="00B002FA" w:rsidP="00BC5891">
      <w:pPr>
        <w:pStyle w:val="a3"/>
        <w:ind w:left="141" w:right="-139" w:firstLine="720"/>
        <w:jc w:val="both"/>
      </w:pPr>
      <w:r w:rsidRPr="003C53FE">
        <w:t>«Разворотная</w:t>
      </w:r>
      <w:r w:rsidRPr="003C53FE">
        <w:rPr>
          <w:spacing w:val="-6"/>
        </w:rPr>
        <w:t xml:space="preserve"> </w:t>
      </w:r>
      <w:r w:rsidRPr="003C53FE">
        <w:t>площадка</w:t>
      </w:r>
      <w:r w:rsidRPr="003C53FE">
        <w:rPr>
          <w:spacing w:val="-5"/>
        </w:rPr>
        <w:t xml:space="preserve"> </w:t>
      </w:r>
      <w:r w:rsidRPr="003C53FE">
        <w:t>для</w:t>
      </w:r>
      <w:r w:rsidRPr="003C53FE">
        <w:rPr>
          <w:spacing w:val="-3"/>
        </w:rPr>
        <w:t xml:space="preserve"> </w:t>
      </w:r>
      <w:r w:rsidRPr="003C53FE">
        <w:t>пожарной</w:t>
      </w:r>
      <w:r w:rsidRPr="003C53FE">
        <w:rPr>
          <w:spacing w:val="-4"/>
        </w:rPr>
        <w:t xml:space="preserve"> </w:t>
      </w:r>
      <w:r w:rsidRPr="003C53FE">
        <w:t>техники,</w:t>
      </w:r>
      <w:r w:rsidRPr="003C53FE">
        <w:rPr>
          <w:spacing w:val="-6"/>
        </w:rPr>
        <w:t xml:space="preserve"> </w:t>
      </w:r>
      <w:r w:rsidRPr="003C53FE">
        <w:t>стоянка</w:t>
      </w:r>
      <w:r w:rsidRPr="003C53FE">
        <w:rPr>
          <w:spacing w:val="-5"/>
        </w:rPr>
        <w:t xml:space="preserve"> </w:t>
      </w:r>
      <w:r w:rsidRPr="003C53FE">
        <w:t>автотранспорта</w:t>
      </w:r>
      <w:r w:rsidRPr="003C53FE">
        <w:rPr>
          <w:spacing w:val="-4"/>
        </w:rPr>
        <w:t xml:space="preserve"> </w:t>
      </w:r>
      <w:r w:rsidRPr="003C53FE">
        <w:rPr>
          <w:spacing w:val="-2"/>
        </w:rPr>
        <w:t>запрещена».</w:t>
      </w:r>
    </w:p>
    <w:p w14:paraId="51BA12CE" w14:textId="35039C83" w:rsidR="00B002FA" w:rsidRPr="003C53FE" w:rsidRDefault="00BC5891" w:rsidP="00BC5891">
      <w:pPr>
        <w:tabs>
          <w:tab w:val="left" w:pos="1385"/>
        </w:tabs>
        <w:ind w:left="141" w:right="-139" w:firstLine="720"/>
        <w:jc w:val="both"/>
        <w:rPr>
          <w:sz w:val="24"/>
          <w:szCs w:val="24"/>
        </w:rPr>
      </w:pPr>
      <w:r w:rsidRPr="003C53FE">
        <w:rPr>
          <w:sz w:val="24"/>
          <w:szCs w:val="24"/>
        </w:rPr>
        <w:t xml:space="preserve">1.18. </w:t>
      </w:r>
      <w:r w:rsidR="00B002FA" w:rsidRPr="003C53FE">
        <w:rPr>
          <w:sz w:val="24"/>
          <w:szCs w:val="24"/>
        </w:rPr>
        <w:t>Место,</w:t>
      </w:r>
      <w:r w:rsidR="00B002FA" w:rsidRPr="003C53FE">
        <w:rPr>
          <w:spacing w:val="4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выделенное</w:t>
      </w:r>
      <w:r w:rsidR="00B002FA" w:rsidRPr="003C53FE">
        <w:rPr>
          <w:spacing w:val="4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под</w:t>
      </w:r>
      <w:r w:rsidR="00B002FA" w:rsidRPr="003C53FE">
        <w:rPr>
          <w:spacing w:val="4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разворотную</w:t>
      </w:r>
      <w:r w:rsidR="00B002FA" w:rsidRPr="003C53FE">
        <w:rPr>
          <w:spacing w:val="4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площадку,</w:t>
      </w:r>
      <w:r w:rsidR="00B002FA" w:rsidRPr="003C53FE">
        <w:rPr>
          <w:spacing w:val="4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по</w:t>
      </w:r>
      <w:r w:rsidR="00B002FA" w:rsidRPr="003C53FE">
        <w:rPr>
          <w:spacing w:val="4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краям</w:t>
      </w:r>
      <w:r w:rsidR="00B002FA" w:rsidRPr="003C53FE">
        <w:rPr>
          <w:spacing w:val="4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периметра</w:t>
      </w:r>
      <w:r w:rsidR="00B002FA" w:rsidRPr="003C53FE">
        <w:rPr>
          <w:spacing w:val="4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обрабатывается гербицидом, чтобы исключить ее зарастание травой.</w:t>
      </w:r>
    </w:p>
    <w:p w14:paraId="6A703BEE" w14:textId="77777777" w:rsidR="00B002FA" w:rsidRPr="003C53FE" w:rsidRDefault="00B002FA" w:rsidP="00BC5891">
      <w:pPr>
        <w:pStyle w:val="a3"/>
        <w:ind w:left="141" w:right="-139" w:firstLine="720"/>
        <w:jc w:val="both"/>
      </w:pPr>
      <w:r w:rsidRPr="003C53FE">
        <w:t>По</w:t>
      </w:r>
      <w:r w:rsidRPr="003C53FE">
        <w:rPr>
          <w:spacing w:val="-8"/>
        </w:rPr>
        <w:t xml:space="preserve"> </w:t>
      </w:r>
      <w:r w:rsidRPr="003C53FE">
        <w:t>контуру</w:t>
      </w:r>
      <w:r w:rsidRPr="003C53FE">
        <w:rPr>
          <w:spacing w:val="-14"/>
        </w:rPr>
        <w:t xml:space="preserve"> </w:t>
      </w:r>
      <w:r w:rsidRPr="003C53FE">
        <w:t>площадки</w:t>
      </w:r>
      <w:r w:rsidRPr="003C53FE">
        <w:rPr>
          <w:spacing w:val="-7"/>
        </w:rPr>
        <w:t xml:space="preserve"> </w:t>
      </w:r>
      <w:r w:rsidRPr="003C53FE">
        <w:t>обустраиваются</w:t>
      </w:r>
      <w:r w:rsidRPr="003C53FE">
        <w:rPr>
          <w:spacing w:val="-8"/>
        </w:rPr>
        <w:t xml:space="preserve"> </w:t>
      </w:r>
      <w:r w:rsidRPr="003C53FE">
        <w:t>сливные</w:t>
      </w:r>
      <w:r w:rsidRPr="003C53FE">
        <w:rPr>
          <w:spacing w:val="-9"/>
        </w:rPr>
        <w:t xml:space="preserve"> </w:t>
      </w:r>
      <w:r w:rsidRPr="003C53FE">
        <w:t>водоприемники</w:t>
      </w:r>
      <w:r w:rsidRPr="003C53FE">
        <w:rPr>
          <w:spacing w:val="-7"/>
        </w:rPr>
        <w:t xml:space="preserve"> </w:t>
      </w:r>
      <w:r w:rsidRPr="003C53FE">
        <w:t>дренажной</w:t>
      </w:r>
      <w:r w:rsidRPr="003C53FE">
        <w:rPr>
          <w:spacing w:val="-7"/>
        </w:rPr>
        <w:t xml:space="preserve"> </w:t>
      </w:r>
      <w:r w:rsidRPr="003C53FE">
        <w:t>системы,</w:t>
      </w:r>
      <w:r w:rsidRPr="003C53FE">
        <w:rPr>
          <w:spacing w:val="-8"/>
        </w:rPr>
        <w:t xml:space="preserve"> </w:t>
      </w:r>
      <w:r w:rsidRPr="003C53FE">
        <w:t>в</w:t>
      </w:r>
      <w:r w:rsidRPr="003C53FE">
        <w:rPr>
          <w:spacing w:val="-11"/>
        </w:rPr>
        <w:t xml:space="preserve"> </w:t>
      </w:r>
      <w:r w:rsidRPr="003C53FE">
        <w:t>которые</w:t>
      </w:r>
      <w:r w:rsidRPr="003C53FE">
        <w:rPr>
          <w:spacing w:val="-9"/>
        </w:rPr>
        <w:t xml:space="preserve"> </w:t>
      </w:r>
      <w:r w:rsidRPr="003C53FE">
        <w:t>будет стекать вода при тушении пожара.</w:t>
      </w:r>
    </w:p>
    <w:p w14:paraId="6EB80428" w14:textId="0BCCDEF7" w:rsidR="00B002FA" w:rsidRPr="003C53FE" w:rsidRDefault="00B002FA" w:rsidP="00BC5891">
      <w:pPr>
        <w:pStyle w:val="a4"/>
        <w:numPr>
          <w:ilvl w:val="1"/>
          <w:numId w:val="14"/>
        </w:numPr>
        <w:tabs>
          <w:tab w:val="left" w:pos="1389"/>
        </w:tabs>
        <w:spacing w:before="1"/>
        <w:ind w:left="141" w:right="-139" w:firstLine="720"/>
        <w:rPr>
          <w:sz w:val="24"/>
          <w:szCs w:val="24"/>
        </w:rPr>
      </w:pPr>
      <w:r w:rsidRPr="003C53FE">
        <w:rPr>
          <w:sz w:val="24"/>
          <w:szCs w:val="24"/>
        </w:rPr>
        <w:t>Полотно</w:t>
      </w:r>
      <w:r w:rsidRPr="003C53FE">
        <w:rPr>
          <w:spacing w:val="-6"/>
          <w:sz w:val="24"/>
          <w:szCs w:val="24"/>
        </w:rPr>
        <w:t xml:space="preserve"> </w:t>
      </w:r>
      <w:r w:rsidRPr="003C53FE">
        <w:rPr>
          <w:sz w:val="24"/>
          <w:szCs w:val="24"/>
        </w:rPr>
        <w:t>дорожных</w:t>
      </w:r>
      <w:r w:rsidRPr="003C53FE">
        <w:rPr>
          <w:spacing w:val="-5"/>
          <w:sz w:val="24"/>
          <w:szCs w:val="24"/>
        </w:rPr>
        <w:t xml:space="preserve"> </w:t>
      </w:r>
      <w:r w:rsidRPr="003C53FE">
        <w:rPr>
          <w:sz w:val="24"/>
          <w:szCs w:val="24"/>
        </w:rPr>
        <w:t>одежд,</w:t>
      </w:r>
      <w:r w:rsidRPr="003C53FE">
        <w:rPr>
          <w:spacing w:val="-6"/>
          <w:sz w:val="24"/>
          <w:szCs w:val="24"/>
        </w:rPr>
        <w:t xml:space="preserve"> </w:t>
      </w:r>
      <w:r w:rsidRPr="003C53FE">
        <w:rPr>
          <w:sz w:val="24"/>
          <w:szCs w:val="24"/>
        </w:rPr>
        <w:t>а</w:t>
      </w:r>
      <w:r w:rsidRPr="003C53FE">
        <w:rPr>
          <w:spacing w:val="-7"/>
          <w:sz w:val="24"/>
          <w:szCs w:val="24"/>
        </w:rPr>
        <w:t xml:space="preserve"> </w:t>
      </w:r>
      <w:r w:rsidRPr="003C53FE">
        <w:rPr>
          <w:sz w:val="24"/>
          <w:szCs w:val="24"/>
        </w:rPr>
        <w:t>также</w:t>
      </w:r>
      <w:r w:rsidRPr="003C53FE">
        <w:rPr>
          <w:spacing w:val="-6"/>
          <w:sz w:val="24"/>
          <w:szCs w:val="24"/>
        </w:rPr>
        <w:t xml:space="preserve"> </w:t>
      </w:r>
      <w:r w:rsidRPr="003C53FE">
        <w:rPr>
          <w:sz w:val="24"/>
          <w:szCs w:val="24"/>
        </w:rPr>
        <w:t>грунт</w:t>
      </w:r>
      <w:r w:rsidRPr="003C53FE">
        <w:rPr>
          <w:spacing w:val="-6"/>
          <w:sz w:val="24"/>
          <w:szCs w:val="24"/>
        </w:rPr>
        <w:t xml:space="preserve"> </w:t>
      </w:r>
      <w:r w:rsidRPr="003C53FE">
        <w:rPr>
          <w:sz w:val="24"/>
          <w:szCs w:val="24"/>
        </w:rPr>
        <w:t>в</w:t>
      </w:r>
      <w:r w:rsidRPr="003C53FE">
        <w:rPr>
          <w:spacing w:val="-6"/>
          <w:sz w:val="24"/>
          <w:szCs w:val="24"/>
        </w:rPr>
        <w:t xml:space="preserve"> </w:t>
      </w:r>
      <w:r w:rsidRPr="003C53FE">
        <w:rPr>
          <w:sz w:val="24"/>
          <w:szCs w:val="24"/>
        </w:rPr>
        <w:t>месте</w:t>
      </w:r>
      <w:r w:rsidRPr="003C53FE">
        <w:rPr>
          <w:spacing w:val="-4"/>
          <w:sz w:val="24"/>
          <w:szCs w:val="24"/>
        </w:rPr>
        <w:t xml:space="preserve"> </w:t>
      </w:r>
      <w:r w:rsidRPr="003C53FE">
        <w:rPr>
          <w:sz w:val="24"/>
          <w:szCs w:val="24"/>
        </w:rPr>
        <w:t>установки</w:t>
      </w:r>
      <w:r w:rsidRPr="003C53FE">
        <w:rPr>
          <w:spacing w:val="-5"/>
          <w:sz w:val="24"/>
          <w:szCs w:val="24"/>
        </w:rPr>
        <w:t xml:space="preserve"> </w:t>
      </w:r>
      <w:r w:rsidRPr="003C53FE">
        <w:rPr>
          <w:sz w:val="24"/>
          <w:szCs w:val="24"/>
        </w:rPr>
        <w:t>основания</w:t>
      </w:r>
      <w:r w:rsidRPr="003C53FE">
        <w:rPr>
          <w:spacing w:val="-8"/>
          <w:sz w:val="24"/>
          <w:szCs w:val="24"/>
        </w:rPr>
        <w:t xml:space="preserve"> </w:t>
      </w:r>
      <w:r w:rsidRPr="003C53FE">
        <w:rPr>
          <w:sz w:val="24"/>
          <w:szCs w:val="24"/>
        </w:rPr>
        <w:t>выдвижной опоры (в том числе с подкладкой под опору) должны выдерживать давление соответствующего типа подъемного механизма.</w:t>
      </w:r>
    </w:p>
    <w:p w14:paraId="2484658C" w14:textId="77777777" w:rsidR="00B002FA" w:rsidRPr="003C53FE" w:rsidRDefault="00B002FA" w:rsidP="00BC5891">
      <w:pPr>
        <w:pStyle w:val="a4"/>
        <w:numPr>
          <w:ilvl w:val="1"/>
          <w:numId w:val="14"/>
        </w:numPr>
        <w:tabs>
          <w:tab w:val="left" w:pos="1391"/>
        </w:tabs>
        <w:ind w:left="141" w:right="-139" w:firstLine="720"/>
        <w:rPr>
          <w:sz w:val="24"/>
          <w:szCs w:val="24"/>
        </w:rPr>
      </w:pPr>
      <w:r w:rsidRPr="003C53FE">
        <w:rPr>
          <w:sz w:val="24"/>
          <w:szCs w:val="24"/>
        </w:rPr>
        <w:t>Площадки для установки ОПТ и СПТ должны обозначаться с помощью специальной пожарной разметки (за счет покраски устойчивой светоотражающей краской и установки необходимых дорожных знаков). Данная разметка должна быть хорошо различима в любое время суток, регулярно обновляться, а в зимний период года очищаться от снега и льда.</w:t>
      </w:r>
    </w:p>
    <w:p w14:paraId="40658199" w14:textId="151ED53C" w:rsidR="00B002FA" w:rsidRPr="003C53FE" w:rsidRDefault="00B002FA" w:rsidP="00BC5891">
      <w:pPr>
        <w:pStyle w:val="a4"/>
        <w:numPr>
          <w:ilvl w:val="1"/>
          <w:numId w:val="14"/>
        </w:numPr>
        <w:tabs>
          <w:tab w:val="left" w:pos="1573"/>
        </w:tabs>
        <w:spacing w:before="80"/>
        <w:ind w:left="141" w:right="-139" w:firstLine="720"/>
        <w:rPr>
          <w:sz w:val="24"/>
          <w:szCs w:val="24"/>
        </w:rPr>
      </w:pPr>
      <w:r w:rsidRPr="003C53FE">
        <w:rPr>
          <w:sz w:val="24"/>
          <w:szCs w:val="24"/>
        </w:rPr>
        <w:t>При выделении площадок и проездов для спецтехники применяется разметка двух видов: вертикальная и горизонтальная.</w:t>
      </w:r>
    </w:p>
    <w:p w14:paraId="11299F7B" w14:textId="77777777" w:rsidR="00B002FA" w:rsidRPr="003C53FE" w:rsidRDefault="00B002FA" w:rsidP="00BC5891">
      <w:pPr>
        <w:pStyle w:val="a3"/>
        <w:ind w:left="141" w:right="-139" w:firstLine="720"/>
        <w:jc w:val="both"/>
      </w:pPr>
      <w:r w:rsidRPr="003C53FE">
        <w:t>Вертикальная разметка</w:t>
      </w:r>
      <w:r w:rsidRPr="003C53FE">
        <w:rPr>
          <w:spacing w:val="-3"/>
        </w:rPr>
        <w:t xml:space="preserve"> </w:t>
      </w:r>
      <w:r w:rsidRPr="003C53FE">
        <w:t>наносится на</w:t>
      </w:r>
      <w:r w:rsidRPr="003C53FE">
        <w:rPr>
          <w:spacing w:val="-3"/>
        </w:rPr>
        <w:t xml:space="preserve"> </w:t>
      </w:r>
      <w:r w:rsidRPr="003C53FE">
        <w:t>бордюрные</w:t>
      </w:r>
      <w:r w:rsidRPr="003C53FE">
        <w:rPr>
          <w:spacing w:val="-1"/>
        </w:rPr>
        <w:t xml:space="preserve"> </w:t>
      </w:r>
      <w:r w:rsidRPr="003C53FE">
        <w:t>камни стены</w:t>
      </w:r>
      <w:r w:rsidRPr="003C53FE">
        <w:rPr>
          <w:spacing w:val="-3"/>
        </w:rPr>
        <w:t xml:space="preserve"> </w:t>
      </w:r>
      <w:r w:rsidRPr="003C53FE">
        <w:t>зданий</w:t>
      </w:r>
      <w:r w:rsidRPr="003C53FE">
        <w:rPr>
          <w:spacing w:val="-1"/>
        </w:rPr>
        <w:t xml:space="preserve"> </w:t>
      </w:r>
      <w:r w:rsidRPr="003C53FE">
        <w:t xml:space="preserve">и сооружений, расположенных вплотную к пожарной площадке или проезду, а горизонтальная на асфальтобетонное или иное </w:t>
      </w:r>
      <w:r w:rsidRPr="003C53FE">
        <w:rPr>
          <w:spacing w:val="-2"/>
        </w:rPr>
        <w:t>покрытие.</w:t>
      </w:r>
    </w:p>
    <w:p w14:paraId="04D7DD72" w14:textId="33110A2A" w:rsidR="00B002FA" w:rsidRPr="003C53FE" w:rsidRDefault="00B002FA" w:rsidP="00BC5891">
      <w:pPr>
        <w:pStyle w:val="a4"/>
        <w:numPr>
          <w:ilvl w:val="1"/>
          <w:numId w:val="14"/>
        </w:numPr>
        <w:tabs>
          <w:tab w:val="left" w:pos="1598"/>
        </w:tabs>
        <w:ind w:left="141" w:right="-139" w:firstLine="720"/>
        <w:rPr>
          <w:sz w:val="24"/>
          <w:szCs w:val="24"/>
        </w:rPr>
      </w:pPr>
      <w:r w:rsidRPr="003C53FE">
        <w:rPr>
          <w:sz w:val="24"/>
          <w:szCs w:val="24"/>
        </w:rPr>
        <w:t>Вертикальная</w:t>
      </w:r>
      <w:r w:rsidRPr="003C53FE">
        <w:rPr>
          <w:spacing w:val="-17"/>
          <w:sz w:val="24"/>
          <w:szCs w:val="24"/>
        </w:rPr>
        <w:t xml:space="preserve"> </w:t>
      </w:r>
      <w:r w:rsidRPr="003C53FE">
        <w:rPr>
          <w:sz w:val="24"/>
          <w:szCs w:val="24"/>
        </w:rPr>
        <w:t>разметка</w:t>
      </w:r>
      <w:r w:rsidRPr="003C53FE">
        <w:rPr>
          <w:spacing w:val="-15"/>
          <w:sz w:val="24"/>
          <w:szCs w:val="24"/>
        </w:rPr>
        <w:t xml:space="preserve"> </w:t>
      </w:r>
      <w:r w:rsidRPr="003C53FE">
        <w:rPr>
          <w:sz w:val="24"/>
          <w:szCs w:val="24"/>
        </w:rPr>
        <w:t>пожарных</w:t>
      </w:r>
      <w:r w:rsidRPr="003C53FE">
        <w:rPr>
          <w:spacing w:val="-15"/>
          <w:sz w:val="24"/>
          <w:szCs w:val="24"/>
        </w:rPr>
        <w:t xml:space="preserve"> </w:t>
      </w:r>
      <w:r w:rsidRPr="003C53FE">
        <w:rPr>
          <w:sz w:val="24"/>
          <w:szCs w:val="24"/>
        </w:rPr>
        <w:t>площадок</w:t>
      </w:r>
      <w:r w:rsidRPr="003C53FE">
        <w:rPr>
          <w:spacing w:val="-15"/>
          <w:sz w:val="24"/>
          <w:szCs w:val="24"/>
        </w:rPr>
        <w:t xml:space="preserve"> </w:t>
      </w:r>
      <w:r w:rsidRPr="003C53FE">
        <w:rPr>
          <w:sz w:val="24"/>
          <w:szCs w:val="24"/>
        </w:rPr>
        <w:t>и</w:t>
      </w:r>
      <w:r w:rsidRPr="003C53FE">
        <w:rPr>
          <w:spacing w:val="-15"/>
          <w:sz w:val="24"/>
          <w:szCs w:val="24"/>
        </w:rPr>
        <w:t xml:space="preserve"> </w:t>
      </w:r>
      <w:r w:rsidRPr="003C53FE">
        <w:rPr>
          <w:sz w:val="24"/>
          <w:szCs w:val="24"/>
        </w:rPr>
        <w:t>проездов</w:t>
      </w:r>
      <w:r w:rsidRPr="003C53FE">
        <w:rPr>
          <w:spacing w:val="-15"/>
          <w:sz w:val="24"/>
          <w:szCs w:val="24"/>
        </w:rPr>
        <w:t xml:space="preserve"> </w:t>
      </w:r>
      <w:r w:rsidRPr="003C53FE">
        <w:rPr>
          <w:sz w:val="24"/>
          <w:szCs w:val="24"/>
        </w:rPr>
        <w:t>выполняется</w:t>
      </w:r>
      <w:r w:rsidRPr="003C53FE">
        <w:rPr>
          <w:spacing w:val="-15"/>
          <w:sz w:val="24"/>
          <w:szCs w:val="24"/>
        </w:rPr>
        <w:t xml:space="preserve"> </w:t>
      </w:r>
      <w:r w:rsidRPr="003C53FE">
        <w:rPr>
          <w:sz w:val="24"/>
          <w:szCs w:val="24"/>
        </w:rPr>
        <w:lastRenderedPageBreak/>
        <w:t>светоотражающей краской</w:t>
      </w:r>
      <w:r w:rsidRPr="003C53FE">
        <w:rPr>
          <w:spacing w:val="-7"/>
          <w:sz w:val="24"/>
          <w:szCs w:val="24"/>
        </w:rPr>
        <w:t xml:space="preserve"> </w:t>
      </w:r>
      <w:r w:rsidRPr="003C53FE">
        <w:rPr>
          <w:sz w:val="24"/>
          <w:szCs w:val="24"/>
        </w:rPr>
        <w:t>белого</w:t>
      </w:r>
      <w:r w:rsidRPr="003C53FE">
        <w:rPr>
          <w:spacing w:val="-8"/>
          <w:sz w:val="24"/>
          <w:szCs w:val="24"/>
        </w:rPr>
        <w:t xml:space="preserve"> </w:t>
      </w:r>
      <w:r w:rsidRPr="003C53FE">
        <w:rPr>
          <w:sz w:val="24"/>
          <w:szCs w:val="24"/>
        </w:rPr>
        <w:t>цвета.</w:t>
      </w:r>
      <w:r w:rsidRPr="003C53FE">
        <w:rPr>
          <w:spacing w:val="-8"/>
          <w:sz w:val="24"/>
          <w:szCs w:val="24"/>
        </w:rPr>
        <w:t xml:space="preserve"> </w:t>
      </w:r>
      <w:r w:rsidRPr="003C53FE">
        <w:rPr>
          <w:sz w:val="24"/>
          <w:szCs w:val="24"/>
        </w:rPr>
        <w:t>Горизонтальная</w:t>
      </w:r>
      <w:r w:rsidRPr="003C53FE">
        <w:rPr>
          <w:spacing w:val="-8"/>
          <w:sz w:val="24"/>
          <w:szCs w:val="24"/>
        </w:rPr>
        <w:t xml:space="preserve"> </w:t>
      </w:r>
      <w:r w:rsidRPr="003C53FE">
        <w:rPr>
          <w:sz w:val="24"/>
          <w:szCs w:val="24"/>
        </w:rPr>
        <w:t>разметка</w:t>
      </w:r>
      <w:r w:rsidRPr="003C53FE">
        <w:rPr>
          <w:spacing w:val="-9"/>
          <w:sz w:val="24"/>
          <w:szCs w:val="24"/>
        </w:rPr>
        <w:t xml:space="preserve"> </w:t>
      </w:r>
      <w:r w:rsidRPr="003C53FE">
        <w:rPr>
          <w:sz w:val="24"/>
          <w:szCs w:val="24"/>
        </w:rPr>
        <w:t>выполняется</w:t>
      </w:r>
      <w:r w:rsidRPr="003C53FE">
        <w:rPr>
          <w:spacing w:val="-8"/>
          <w:sz w:val="24"/>
          <w:szCs w:val="24"/>
        </w:rPr>
        <w:t xml:space="preserve"> </w:t>
      </w:r>
      <w:r w:rsidRPr="003C53FE">
        <w:rPr>
          <w:sz w:val="24"/>
          <w:szCs w:val="24"/>
        </w:rPr>
        <w:t>материалами</w:t>
      </w:r>
      <w:r w:rsidRPr="003C53FE">
        <w:rPr>
          <w:spacing w:val="-7"/>
          <w:sz w:val="24"/>
          <w:szCs w:val="24"/>
        </w:rPr>
        <w:t xml:space="preserve"> </w:t>
      </w:r>
      <w:r w:rsidRPr="003C53FE">
        <w:rPr>
          <w:sz w:val="24"/>
          <w:szCs w:val="24"/>
        </w:rPr>
        <w:t>для</w:t>
      </w:r>
      <w:r w:rsidRPr="003C53FE">
        <w:rPr>
          <w:spacing w:val="-7"/>
          <w:sz w:val="24"/>
          <w:szCs w:val="24"/>
        </w:rPr>
        <w:t xml:space="preserve"> </w:t>
      </w:r>
      <w:r w:rsidRPr="003C53FE">
        <w:rPr>
          <w:sz w:val="24"/>
          <w:szCs w:val="24"/>
        </w:rPr>
        <w:t>дорожной</w:t>
      </w:r>
      <w:r w:rsidRPr="003C53FE">
        <w:rPr>
          <w:spacing w:val="-7"/>
          <w:sz w:val="24"/>
          <w:szCs w:val="24"/>
        </w:rPr>
        <w:t xml:space="preserve"> </w:t>
      </w:r>
      <w:r w:rsidRPr="003C53FE">
        <w:rPr>
          <w:sz w:val="24"/>
          <w:szCs w:val="24"/>
        </w:rPr>
        <w:t>разметки</w:t>
      </w:r>
      <w:r w:rsidRPr="003C53FE">
        <w:rPr>
          <w:spacing w:val="-7"/>
          <w:sz w:val="24"/>
          <w:szCs w:val="24"/>
        </w:rPr>
        <w:t xml:space="preserve"> </w:t>
      </w:r>
      <w:r w:rsidRPr="003C53FE">
        <w:rPr>
          <w:sz w:val="24"/>
          <w:szCs w:val="24"/>
        </w:rPr>
        <w:t>по ГОСТ 328302014.</w:t>
      </w:r>
    </w:p>
    <w:p w14:paraId="685714E3" w14:textId="3B39BCA9" w:rsidR="00B002FA" w:rsidRPr="003C53FE" w:rsidRDefault="00BC5891" w:rsidP="00BC5891">
      <w:pPr>
        <w:tabs>
          <w:tab w:val="left" w:pos="1592"/>
        </w:tabs>
        <w:ind w:left="141" w:right="-139" w:firstLine="720"/>
        <w:jc w:val="both"/>
        <w:rPr>
          <w:sz w:val="24"/>
          <w:szCs w:val="24"/>
        </w:rPr>
      </w:pPr>
      <w:r w:rsidRPr="003C53FE">
        <w:rPr>
          <w:sz w:val="24"/>
          <w:szCs w:val="24"/>
        </w:rPr>
        <w:t>1.</w:t>
      </w:r>
      <w:proofErr w:type="gramStart"/>
      <w:r w:rsidRPr="003C53FE">
        <w:rPr>
          <w:sz w:val="24"/>
          <w:szCs w:val="24"/>
        </w:rPr>
        <w:t>23.</w:t>
      </w:r>
      <w:r w:rsidR="00B002FA" w:rsidRPr="003C53FE">
        <w:rPr>
          <w:sz w:val="24"/>
          <w:szCs w:val="24"/>
        </w:rPr>
        <w:t>Рекомендуемые</w:t>
      </w:r>
      <w:proofErr w:type="gramEnd"/>
      <w:r w:rsidR="00B002FA" w:rsidRPr="003C53FE">
        <w:rPr>
          <w:spacing w:val="-15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климатические</w:t>
      </w:r>
      <w:r w:rsidR="00B002FA" w:rsidRPr="003C53FE">
        <w:rPr>
          <w:spacing w:val="-14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условия</w:t>
      </w:r>
      <w:r w:rsidR="00B002FA" w:rsidRPr="003C53FE">
        <w:rPr>
          <w:spacing w:val="-15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для</w:t>
      </w:r>
      <w:r w:rsidR="00B002FA" w:rsidRPr="003C53FE">
        <w:rPr>
          <w:spacing w:val="-15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нанесения</w:t>
      </w:r>
      <w:r w:rsidR="00B002FA" w:rsidRPr="003C53FE">
        <w:rPr>
          <w:spacing w:val="-15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разметки</w:t>
      </w:r>
      <w:r w:rsidR="00B002FA" w:rsidRPr="003C53FE">
        <w:rPr>
          <w:spacing w:val="-14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являются:</w:t>
      </w:r>
      <w:r w:rsidR="00B002FA" w:rsidRPr="003C53FE">
        <w:rPr>
          <w:spacing w:val="-15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температура воздуха и покрытия 5 — 35 °С, влажность — не более 85 %.</w:t>
      </w:r>
    </w:p>
    <w:p w14:paraId="6FC92453" w14:textId="77777777" w:rsidR="00B002FA" w:rsidRPr="003C53FE" w:rsidRDefault="00B002FA" w:rsidP="00BC5891">
      <w:pPr>
        <w:pStyle w:val="a3"/>
        <w:spacing w:before="1"/>
        <w:ind w:left="141" w:right="-139" w:firstLine="720"/>
        <w:jc w:val="both"/>
      </w:pPr>
      <w:r w:rsidRPr="003C53FE">
        <w:t xml:space="preserve">При необходимости должны быть проведены </w:t>
      </w:r>
      <w:proofErr w:type="spellStart"/>
      <w:r w:rsidRPr="003C53FE">
        <w:t>демаркировка</w:t>
      </w:r>
      <w:proofErr w:type="spellEnd"/>
      <w:r w:rsidRPr="003C53FE">
        <w:t xml:space="preserve"> старой разметки, текущий ремонт покрытия, заливка трещин, покрытие должно быть очищено, отмыто и высушено.</w:t>
      </w:r>
    </w:p>
    <w:p w14:paraId="12837885" w14:textId="16EC2352" w:rsidR="00B002FA" w:rsidRPr="003C53FE" w:rsidRDefault="00BC5891" w:rsidP="00BC5891">
      <w:pPr>
        <w:tabs>
          <w:tab w:val="left" w:pos="1603"/>
        </w:tabs>
        <w:ind w:left="141" w:right="-139" w:firstLine="720"/>
        <w:jc w:val="both"/>
        <w:rPr>
          <w:sz w:val="24"/>
          <w:szCs w:val="24"/>
        </w:rPr>
      </w:pPr>
      <w:r w:rsidRPr="003C53FE">
        <w:rPr>
          <w:sz w:val="24"/>
          <w:szCs w:val="24"/>
        </w:rPr>
        <w:t>1.24.</w:t>
      </w:r>
      <w:r w:rsidR="00B002FA" w:rsidRPr="003C53FE">
        <w:rPr>
          <w:sz w:val="24"/>
          <w:szCs w:val="24"/>
        </w:rPr>
        <w:t xml:space="preserve">В случае, если погодно-климатические условия или состояние покрытия не позволяют </w:t>
      </w:r>
      <w:r w:rsidR="00B002FA" w:rsidRPr="003C53FE">
        <w:rPr>
          <w:spacing w:val="-2"/>
          <w:sz w:val="24"/>
          <w:szCs w:val="24"/>
        </w:rPr>
        <w:t>осуществить работы по нанесению разметки,</w:t>
      </w:r>
      <w:r w:rsidR="00B002FA" w:rsidRPr="003C53FE">
        <w:rPr>
          <w:spacing w:val="-5"/>
          <w:sz w:val="24"/>
          <w:szCs w:val="24"/>
        </w:rPr>
        <w:t xml:space="preserve"> </w:t>
      </w:r>
      <w:r w:rsidR="00B002FA" w:rsidRPr="003C53FE">
        <w:rPr>
          <w:spacing w:val="-2"/>
          <w:sz w:val="24"/>
          <w:szCs w:val="24"/>
        </w:rPr>
        <w:t>то</w:t>
      </w:r>
      <w:r w:rsidR="00B002FA" w:rsidRPr="003C53FE">
        <w:rPr>
          <w:spacing w:val="-5"/>
          <w:sz w:val="24"/>
          <w:szCs w:val="24"/>
        </w:rPr>
        <w:t xml:space="preserve"> </w:t>
      </w:r>
      <w:r w:rsidR="00B002FA" w:rsidRPr="003C53FE">
        <w:rPr>
          <w:spacing w:val="-2"/>
          <w:sz w:val="24"/>
          <w:szCs w:val="24"/>
        </w:rPr>
        <w:t>допускается нанесение</w:t>
      </w:r>
      <w:r w:rsidR="00B002FA" w:rsidRPr="003C53FE">
        <w:rPr>
          <w:spacing w:val="-3"/>
          <w:sz w:val="24"/>
          <w:szCs w:val="24"/>
        </w:rPr>
        <w:t xml:space="preserve"> </w:t>
      </w:r>
      <w:r w:rsidR="00B002FA" w:rsidRPr="003C53FE">
        <w:rPr>
          <w:spacing w:val="-2"/>
          <w:sz w:val="24"/>
          <w:szCs w:val="24"/>
        </w:rPr>
        <w:t xml:space="preserve">временной дорожной разметки </w:t>
      </w:r>
      <w:r w:rsidR="00B002FA" w:rsidRPr="003C53FE">
        <w:rPr>
          <w:sz w:val="24"/>
          <w:szCs w:val="24"/>
        </w:rPr>
        <w:t>в соответствии с ГОСТ 32953-2014.</w:t>
      </w:r>
    </w:p>
    <w:p w14:paraId="58B33D3D" w14:textId="690CD9E8" w:rsidR="00B002FA" w:rsidRPr="003C53FE" w:rsidRDefault="00BC5891" w:rsidP="00BC5891">
      <w:pPr>
        <w:tabs>
          <w:tab w:val="left" w:pos="1382"/>
        </w:tabs>
        <w:ind w:left="141" w:right="-139" w:firstLine="720"/>
        <w:jc w:val="both"/>
        <w:rPr>
          <w:sz w:val="24"/>
          <w:szCs w:val="24"/>
        </w:rPr>
      </w:pPr>
      <w:r w:rsidRPr="003C53FE">
        <w:rPr>
          <w:sz w:val="24"/>
          <w:szCs w:val="24"/>
        </w:rPr>
        <w:t>1.</w:t>
      </w:r>
      <w:proofErr w:type="gramStart"/>
      <w:r w:rsidRPr="003C53FE">
        <w:rPr>
          <w:sz w:val="24"/>
          <w:szCs w:val="24"/>
        </w:rPr>
        <w:t>25.</w:t>
      </w:r>
      <w:r w:rsidR="00B002FA" w:rsidRPr="003C53FE">
        <w:rPr>
          <w:sz w:val="24"/>
          <w:szCs w:val="24"/>
        </w:rPr>
        <w:t>Площадки</w:t>
      </w:r>
      <w:proofErr w:type="gramEnd"/>
      <w:r w:rsidR="00B002FA" w:rsidRPr="003C53FE">
        <w:rPr>
          <w:sz w:val="24"/>
          <w:szCs w:val="24"/>
        </w:rPr>
        <w:t xml:space="preserve"> для установки ОПТ и СПТ запрещается загромождать личным автотранспортом или мусором (мусорными контейнерами). По контуру площадки обустраиваются сливные водоприемники дренажной системы, в которые будет стекать вода при тушении пожара.</w:t>
      </w:r>
    </w:p>
    <w:p w14:paraId="6F412C77" w14:textId="2B94BA65" w:rsidR="00B002FA" w:rsidRPr="003C53FE" w:rsidRDefault="00BC5891" w:rsidP="00BC5891">
      <w:pPr>
        <w:tabs>
          <w:tab w:val="left" w:pos="1382"/>
        </w:tabs>
        <w:ind w:left="141" w:right="-139" w:firstLine="720"/>
        <w:jc w:val="both"/>
        <w:rPr>
          <w:sz w:val="24"/>
          <w:szCs w:val="24"/>
        </w:rPr>
      </w:pPr>
      <w:r w:rsidRPr="003C53FE">
        <w:rPr>
          <w:sz w:val="24"/>
          <w:szCs w:val="24"/>
        </w:rPr>
        <w:t>1.</w:t>
      </w:r>
      <w:proofErr w:type="gramStart"/>
      <w:r w:rsidRPr="003C53FE">
        <w:rPr>
          <w:sz w:val="24"/>
          <w:szCs w:val="24"/>
        </w:rPr>
        <w:t>26.</w:t>
      </w:r>
      <w:r w:rsidR="00B002FA" w:rsidRPr="003C53FE">
        <w:rPr>
          <w:sz w:val="24"/>
          <w:szCs w:val="24"/>
        </w:rPr>
        <w:t>Обустройство</w:t>
      </w:r>
      <w:proofErr w:type="gramEnd"/>
      <w:r w:rsidR="00B002FA" w:rsidRPr="003C53FE">
        <w:rPr>
          <w:sz w:val="24"/>
          <w:szCs w:val="24"/>
        </w:rPr>
        <w:t xml:space="preserve"> площадки для установки пожарной техники производится за счет правообладателя объекта защиты. В случае производства земляных работ или ремонтных работ асфальтированного покрытия, восстановление площадки для установки пожарной техники производится за счет заказчика проведения ремонтных работ.</w:t>
      </w:r>
    </w:p>
    <w:p w14:paraId="3253D33B" w14:textId="144833BA" w:rsidR="00B002FA" w:rsidRPr="003C53FE" w:rsidRDefault="00BC5891" w:rsidP="00BC5891">
      <w:pPr>
        <w:tabs>
          <w:tab w:val="left" w:pos="1521"/>
        </w:tabs>
        <w:ind w:left="141" w:right="-139" w:firstLine="720"/>
        <w:jc w:val="both"/>
        <w:rPr>
          <w:sz w:val="24"/>
          <w:szCs w:val="24"/>
        </w:rPr>
      </w:pPr>
      <w:r w:rsidRPr="003C53FE">
        <w:rPr>
          <w:sz w:val="24"/>
          <w:szCs w:val="24"/>
        </w:rPr>
        <w:t>1.</w:t>
      </w:r>
      <w:proofErr w:type="gramStart"/>
      <w:r w:rsidRPr="003C53FE">
        <w:rPr>
          <w:sz w:val="24"/>
          <w:szCs w:val="24"/>
        </w:rPr>
        <w:t>27.</w:t>
      </w:r>
      <w:r w:rsidR="00B002FA" w:rsidRPr="003C53FE">
        <w:rPr>
          <w:sz w:val="24"/>
          <w:szCs w:val="24"/>
        </w:rPr>
        <w:t>Настоящий</w:t>
      </w:r>
      <w:proofErr w:type="gramEnd"/>
      <w:r w:rsidR="00B002FA" w:rsidRPr="003C53FE">
        <w:rPr>
          <w:spacing w:val="-1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стандарт</w:t>
      </w:r>
      <w:r w:rsidR="00B002FA" w:rsidRPr="003C53FE">
        <w:rPr>
          <w:spacing w:val="-11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может</w:t>
      </w:r>
      <w:r w:rsidR="00B002FA" w:rsidRPr="003C53FE">
        <w:rPr>
          <w:spacing w:val="-11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быть</w:t>
      </w:r>
      <w:r w:rsidR="00B002FA" w:rsidRPr="003C53FE">
        <w:rPr>
          <w:spacing w:val="-1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использован</w:t>
      </w:r>
      <w:r w:rsidR="00B002FA" w:rsidRPr="003C53FE">
        <w:rPr>
          <w:spacing w:val="-10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при</w:t>
      </w:r>
      <w:r w:rsidR="00B002FA" w:rsidRPr="003C53FE">
        <w:rPr>
          <w:spacing w:val="-7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разработке</w:t>
      </w:r>
      <w:r w:rsidR="00B002FA" w:rsidRPr="003C53FE">
        <w:rPr>
          <w:spacing w:val="-12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специальных</w:t>
      </w:r>
      <w:r w:rsidR="00B002FA" w:rsidRPr="003C53FE">
        <w:rPr>
          <w:spacing w:val="-12"/>
          <w:sz w:val="24"/>
          <w:szCs w:val="24"/>
        </w:rPr>
        <w:t xml:space="preserve"> </w:t>
      </w:r>
      <w:r w:rsidR="00B002FA" w:rsidRPr="003C53FE">
        <w:rPr>
          <w:sz w:val="24"/>
          <w:szCs w:val="24"/>
        </w:rPr>
        <w:t>технических условий на проектирование и строительство.</w:t>
      </w:r>
    </w:p>
    <w:p w14:paraId="54DB5DF7" w14:textId="77777777" w:rsidR="00B002FA" w:rsidRPr="003C53FE" w:rsidRDefault="00B002FA" w:rsidP="00BC5891">
      <w:pPr>
        <w:pStyle w:val="a3"/>
        <w:spacing w:before="7"/>
        <w:ind w:left="141" w:right="-139" w:firstLine="720"/>
        <w:jc w:val="both"/>
      </w:pPr>
    </w:p>
    <w:p w14:paraId="7EB0BD45" w14:textId="77777777" w:rsidR="00B002FA" w:rsidRPr="003C53FE" w:rsidRDefault="00B002FA" w:rsidP="005B5049">
      <w:pPr>
        <w:pStyle w:val="2"/>
        <w:spacing w:before="1"/>
        <w:ind w:left="2482" w:right="-139"/>
        <w:rPr>
          <w:rFonts w:ascii="Times New Roman" w:hAnsi="Times New Roman" w:cs="Times New Roman"/>
          <w:sz w:val="24"/>
          <w:szCs w:val="24"/>
        </w:rPr>
      </w:pPr>
      <w:r w:rsidRPr="003C53FE">
        <w:rPr>
          <w:rFonts w:ascii="Times New Roman" w:hAnsi="Times New Roman" w:cs="Times New Roman"/>
          <w:sz w:val="24"/>
          <w:szCs w:val="24"/>
        </w:rPr>
        <w:t>Правила</w:t>
      </w:r>
      <w:r w:rsidRPr="003C53F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C53FE">
        <w:rPr>
          <w:rFonts w:ascii="Times New Roman" w:hAnsi="Times New Roman" w:cs="Times New Roman"/>
          <w:sz w:val="24"/>
          <w:szCs w:val="24"/>
        </w:rPr>
        <w:t>устройства</w:t>
      </w:r>
      <w:r w:rsidRPr="003C53F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C53FE">
        <w:rPr>
          <w:rFonts w:ascii="Times New Roman" w:hAnsi="Times New Roman" w:cs="Times New Roman"/>
          <w:sz w:val="24"/>
          <w:szCs w:val="24"/>
        </w:rPr>
        <w:t>площадок</w:t>
      </w:r>
      <w:r w:rsidRPr="003C53F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C53FE">
        <w:rPr>
          <w:rFonts w:ascii="Times New Roman" w:hAnsi="Times New Roman" w:cs="Times New Roman"/>
          <w:sz w:val="24"/>
          <w:szCs w:val="24"/>
        </w:rPr>
        <w:t>для</w:t>
      </w:r>
      <w:r w:rsidRPr="003C53F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C53FE">
        <w:rPr>
          <w:rFonts w:ascii="Times New Roman" w:hAnsi="Times New Roman" w:cs="Times New Roman"/>
          <w:sz w:val="24"/>
          <w:szCs w:val="24"/>
        </w:rPr>
        <w:t>расстановки</w:t>
      </w:r>
      <w:r w:rsidRPr="003C53F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C53FE">
        <w:rPr>
          <w:rFonts w:ascii="Times New Roman" w:hAnsi="Times New Roman" w:cs="Times New Roman"/>
          <w:spacing w:val="-5"/>
          <w:sz w:val="24"/>
          <w:szCs w:val="24"/>
        </w:rPr>
        <w:t>ОТП</w:t>
      </w:r>
    </w:p>
    <w:p w14:paraId="5D59F986" w14:textId="1D9B4256" w:rsidR="00B002FA" w:rsidRPr="003C53FE" w:rsidRDefault="00B002FA" w:rsidP="00BC5891">
      <w:pPr>
        <w:pStyle w:val="a4"/>
        <w:numPr>
          <w:ilvl w:val="1"/>
          <w:numId w:val="15"/>
        </w:numPr>
        <w:tabs>
          <w:tab w:val="left" w:pos="1385"/>
        </w:tabs>
        <w:spacing w:before="271"/>
        <w:ind w:left="142" w:right="-139" w:firstLine="273"/>
        <w:rPr>
          <w:sz w:val="24"/>
          <w:szCs w:val="24"/>
        </w:rPr>
      </w:pPr>
      <w:r w:rsidRPr="003C53FE">
        <w:rPr>
          <w:sz w:val="24"/>
          <w:szCs w:val="24"/>
        </w:rPr>
        <w:t>Площадка для установки ОПТ представляет собой заасфальтированный участок улицы или пожарного проезда с размерами 10x4 метра согласно приложению А.</w:t>
      </w:r>
    </w:p>
    <w:p w14:paraId="5FC67473" w14:textId="77777777" w:rsidR="00B002FA" w:rsidRPr="003C53FE" w:rsidRDefault="00B002FA" w:rsidP="00BC5891">
      <w:pPr>
        <w:pStyle w:val="a4"/>
        <w:numPr>
          <w:ilvl w:val="1"/>
          <w:numId w:val="15"/>
        </w:numPr>
        <w:tabs>
          <w:tab w:val="left" w:pos="1385"/>
        </w:tabs>
        <w:ind w:left="142" w:right="-139" w:firstLine="273"/>
        <w:rPr>
          <w:sz w:val="24"/>
          <w:szCs w:val="24"/>
        </w:rPr>
      </w:pPr>
      <w:r w:rsidRPr="003C53FE">
        <w:rPr>
          <w:sz w:val="24"/>
          <w:szCs w:val="24"/>
        </w:rPr>
        <w:t>Площадка для установки ОПТ обозначается с помощью материалов для нанесения дорожной разметки-белого цвета с полосой шириной 20 см красного цвета по периметру.</w:t>
      </w:r>
    </w:p>
    <w:p w14:paraId="5B6E59C2" w14:textId="77777777" w:rsidR="00B002FA" w:rsidRPr="003C53FE" w:rsidRDefault="00B002FA" w:rsidP="00BC5891">
      <w:pPr>
        <w:pStyle w:val="a4"/>
        <w:numPr>
          <w:ilvl w:val="1"/>
          <w:numId w:val="15"/>
        </w:numPr>
        <w:tabs>
          <w:tab w:val="left" w:pos="1385"/>
        </w:tabs>
        <w:ind w:left="142" w:right="-139" w:firstLine="273"/>
        <w:rPr>
          <w:sz w:val="24"/>
          <w:szCs w:val="24"/>
        </w:rPr>
      </w:pPr>
      <w:r w:rsidRPr="003C53FE">
        <w:rPr>
          <w:sz w:val="24"/>
          <w:szCs w:val="24"/>
        </w:rPr>
        <w:t>Площадка для установки ОПТ располагается от пожарного гидранта вдоль проезжей части по ходу движения транспорта согласно приложению Б.</w:t>
      </w:r>
    </w:p>
    <w:p w14:paraId="33765C97" w14:textId="77777777" w:rsidR="00B002FA" w:rsidRPr="003C53FE" w:rsidRDefault="00B002FA" w:rsidP="00BC5891">
      <w:pPr>
        <w:pStyle w:val="a4"/>
        <w:numPr>
          <w:ilvl w:val="1"/>
          <w:numId w:val="15"/>
        </w:numPr>
        <w:tabs>
          <w:tab w:val="left" w:pos="1389"/>
        </w:tabs>
        <w:spacing w:before="1"/>
        <w:ind w:left="142" w:right="-139" w:firstLine="284"/>
        <w:rPr>
          <w:sz w:val="24"/>
          <w:szCs w:val="24"/>
        </w:rPr>
      </w:pPr>
      <w:r w:rsidRPr="003C53FE">
        <w:rPr>
          <w:sz w:val="24"/>
          <w:szCs w:val="24"/>
        </w:rPr>
        <w:t>Площадка</w:t>
      </w:r>
      <w:r w:rsidRPr="003C53FE">
        <w:rPr>
          <w:spacing w:val="-15"/>
          <w:sz w:val="24"/>
          <w:szCs w:val="24"/>
        </w:rPr>
        <w:t xml:space="preserve"> </w:t>
      </w:r>
      <w:r w:rsidRPr="003C53FE">
        <w:rPr>
          <w:sz w:val="24"/>
          <w:szCs w:val="24"/>
        </w:rPr>
        <w:t>для</w:t>
      </w:r>
      <w:r w:rsidRPr="003C53FE">
        <w:rPr>
          <w:spacing w:val="-15"/>
          <w:sz w:val="24"/>
          <w:szCs w:val="24"/>
        </w:rPr>
        <w:t xml:space="preserve"> </w:t>
      </w:r>
      <w:r w:rsidRPr="003C53FE">
        <w:rPr>
          <w:sz w:val="24"/>
          <w:szCs w:val="24"/>
        </w:rPr>
        <w:t>установки</w:t>
      </w:r>
      <w:r w:rsidRPr="003C53FE">
        <w:rPr>
          <w:spacing w:val="-15"/>
          <w:sz w:val="24"/>
          <w:szCs w:val="24"/>
        </w:rPr>
        <w:t xml:space="preserve"> </w:t>
      </w:r>
      <w:r w:rsidRPr="003C53FE">
        <w:rPr>
          <w:sz w:val="24"/>
          <w:szCs w:val="24"/>
        </w:rPr>
        <w:t>ОПТ</w:t>
      </w:r>
      <w:r w:rsidRPr="003C53FE">
        <w:rPr>
          <w:spacing w:val="-15"/>
          <w:sz w:val="24"/>
          <w:szCs w:val="24"/>
        </w:rPr>
        <w:t xml:space="preserve"> </w:t>
      </w:r>
      <w:r w:rsidRPr="003C53FE">
        <w:rPr>
          <w:sz w:val="24"/>
          <w:szCs w:val="24"/>
        </w:rPr>
        <w:t>оборудуется</w:t>
      </w:r>
      <w:r w:rsidRPr="003C53FE">
        <w:rPr>
          <w:spacing w:val="-15"/>
          <w:sz w:val="24"/>
          <w:szCs w:val="24"/>
        </w:rPr>
        <w:t xml:space="preserve"> </w:t>
      </w:r>
      <w:r w:rsidRPr="003C53FE">
        <w:rPr>
          <w:sz w:val="24"/>
          <w:szCs w:val="24"/>
        </w:rPr>
        <w:t>информационными</w:t>
      </w:r>
      <w:r w:rsidRPr="003C53FE">
        <w:rPr>
          <w:spacing w:val="-15"/>
          <w:sz w:val="24"/>
          <w:szCs w:val="24"/>
        </w:rPr>
        <w:t xml:space="preserve"> </w:t>
      </w:r>
      <w:r w:rsidRPr="003C53FE">
        <w:rPr>
          <w:sz w:val="24"/>
          <w:szCs w:val="24"/>
        </w:rPr>
        <w:t>табличками</w:t>
      </w:r>
      <w:r w:rsidRPr="003C53FE">
        <w:rPr>
          <w:spacing w:val="-15"/>
          <w:sz w:val="24"/>
          <w:szCs w:val="24"/>
        </w:rPr>
        <w:t xml:space="preserve"> </w:t>
      </w:r>
      <w:r w:rsidRPr="003C53FE">
        <w:rPr>
          <w:sz w:val="24"/>
          <w:szCs w:val="24"/>
        </w:rPr>
        <w:t>по</w:t>
      </w:r>
      <w:r w:rsidRPr="003C53FE">
        <w:rPr>
          <w:spacing w:val="-15"/>
          <w:sz w:val="24"/>
          <w:szCs w:val="24"/>
        </w:rPr>
        <w:t xml:space="preserve"> </w:t>
      </w:r>
      <w:r w:rsidRPr="003C53FE">
        <w:rPr>
          <w:sz w:val="24"/>
          <w:szCs w:val="24"/>
        </w:rPr>
        <w:t>периметру, размером</w:t>
      </w:r>
      <w:r w:rsidRPr="003C53FE">
        <w:rPr>
          <w:spacing w:val="-8"/>
          <w:sz w:val="24"/>
          <w:szCs w:val="24"/>
        </w:rPr>
        <w:t xml:space="preserve"> </w:t>
      </w:r>
      <w:r w:rsidRPr="003C53FE">
        <w:rPr>
          <w:sz w:val="24"/>
          <w:szCs w:val="24"/>
        </w:rPr>
        <w:t>25x50</w:t>
      </w:r>
      <w:r w:rsidRPr="003C53FE">
        <w:rPr>
          <w:spacing w:val="-8"/>
          <w:sz w:val="24"/>
          <w:szCs w:val="24"/>
        </w:rPr>
        <w:t xml:space="preserve"> </w:t>
      </w:r>
      <w:r w:rsidRPr="003C53FE">
        <w:rPr>
          <w:sz w:val="24"/>
          <w:szCs w:val="24"/>
        </w:rPr>
        <w:t>см,</w:t>
      </w:r>
      <w:r w:rsidRPr="003C53FE">
        <w:rPr>
          <w:spacing w:val="-8"/>
          <w:sz w:val="24"/>
          <w:szCs w:val="24"/>
        </w:rPr>
        <w:t xml:space="preserve"> </w:t>
      </w:r>
      <w:r w:rsidRPr="003C53FE">
        <w:rPr>
          <w:sz w:val="24"/>
          <w:szCs w:val="24"/>
        </w:rPr>
        <w:t>на</w:t>
      </w:r>
      <w:r w:rsidRPr="003C53FE">
        <w:rPr>
          <w:spacing w:val="-9"/>
          <w:sz w:val="24"/>
          <w:szCs w:val="24"/>
        </w:rPr>
        <w:t xml:space="preserve"> </w:t>
      </w:r>
      <w:r w:rsidRPr="003C53FE">
        <w:rPr>
          <w:sz w:val="24"/>
          <w:szCs w:val="24"/>
        </w:rPr>
        <w:t>которые</w:t>
      </w:r>
      <w:r w:rsidRPr="003C53FE">
        <w:rPr>
          <w:spacing w:val="-9"/>
          <w:sz w:val="24"/>
          <w:szCs w:val="24"/>
        </w:rPr>
        <w:t xml:space="preserve"> </w:t>
      </w:r>
      <w:r w:rsidRPr="003C53FE">
        <w:rPr>
          <w:sz w:val="24"/>
          <w:szCs w:val="24"/>
        </w:rPr>
        <w:t>на</w:t>
      </w:r>
      <w:r w:rsidRPr="003C53FE">
        <w:rPr>
          <w:spacing w:val="-9"/>
          <w:sz w:val="24"/>
          <w:szCs w:val="24"/>
        </w:rPr>
        <w:t xml:space="preserve"> </w:t>
      </w:r>
      <w:r w:rsidRPr="003C53FE">
        <w:rPr>
          <w:sz w:val="24"/>
          <w:szCs w:val="24"/>
        </w:rPr>
        <w:t>красном</w:t>
      </w:r>
      <w:r w:rsidRPr="003C53FE">
        <w:rPr>
          <w:spacing w:val="-9"/>
          <w:sz w:val="24"/>
          <w:szCs w:val="24"/>
        </w:rPr>
        <w:t xml:space="preserve"> </w:t>
      </w:r>
      <w:r w:rsidRPr="003C53FE">
        <w:rPr>
          <w:sz w:val="24"/>
          <w:szCs w:val="24"/>
        </w:rPr>
        <w:t>фоне</w:t>
      </w:r>
      <w:r w:rsidRPr="003C53FE">
        <w:rPr>
          <w:spacing w:val="-9"/>
          <w:sz w:val="24"/>
          <w:szCs w:val="24"/>
        </w:rPr>
        <w:t xml:space="preserve"> </w:t>
      </w:r>
      <w:r w:rsidRPr="003C53FE">
        <w:rPr>
          <w:sz w:val="24"/>
          <w:szCs w:val="24"/>
        </w:rPr>
        <w:t>наноситься</w:t>
      </w:r>
      <w:r w:rsidRPr="003C53FE">
        <w:rPr>
          <w:spacing w:val="-8"/>
          <w:sz w:val="24"/>
          <w:szCs w:val="24"/>
        </w:rPr>
        <w:t xml:space="preserve"> </w:t>
      </w:r>
      <w:r w:rsidRPr="003C53FE">
        <w:rPr>
          <w:sz w:val="24"/>
          <w:szCs w:val="24"/>
        </w:rPr>
        <w:t>надпись</w:t>
      </w:r>
      <w:r w:rsidRPr="003C53FE">
        <w:rPr>
          <w:spacing w:val="-10"/>
          <w:sz w:val="24"/>
          <w:szCs w:val="24"/>
        </w:rPr>
        <w:t xml:space="preserve"> </w:t>
      </w:r>
      <w:r w:rsidRPr="003C53FE">
        <w:rPr>
          <w:sz w:val="24"/>
          <w:szCs w:val="24"/>
        </w:rPr>
        <w:t>белыми</w:t>
      </w:r>
      <w:r w:rsidRPr="003C53FE">
        <w:rPr>
          <w:spacing w:val="-7"/>
          <w:sz w:val="24"/>
          <w:szCs w:val="24"/>
        </w:rPr>
        <w:t xml:space="preserve"> </w:t>
      </w:r>
      <w:r w:rsidRPr="003C53FE">
        <w:rPr>
          <w:sz w:val="24"/>
          <w:szCs w:val="24"/>
        </w:rPr>
        <w:t>буквами</w:t>
      </w:r>
      <w:r w:rsidRPr="003C53FE">
        <w:rPr>
          <w:spacing w:val="-3"/>
          <w:sz w:val="24"/>
          <w:szCs w:val="24"/>
        </w:rPr>
        <w:t xml:space="preserve"> </w:t>
      </w:r>
      <w:r w:rsidRPr="003C53FE">
        <w:rPr>
          <w:sz w:val="24"/>
          <w:szCs w:val="24"/>
        </w:rPr>
        <w:t>«Площадка</w:t>
      </w:r>
      <w:r w:rsidRPr="003C53FE">
        <w:rPr>
          <w:spacing w:val="-9"/>
          <w:sz w:val="24"/>
          <w:szCs w:val="24"/>
        </w:rPr>
        <w:t xml:space="preserve"> </w:t>
      </w:r>
      <w:r w:rsidRPr="003C53FE">
        <w:rPr>
          <w:sz w:val="24"/>
          <w:szCs w:val="24"/>
        </w:rPr>
        <w:t>для пожарной техники, стоянка автотранспорта запрещена».</w:t>
      </w:r>
    </w:p>
    <w:p w14:paraId="5ECAE305" w14:textId="77777777" w:rsidR="00B002FA" w:rsidRPr="003C53FE" w:rsidRDefault="00B002FA" w:rsidP="00BC5891">
      <w:pPr>
        <w:pStyle w:val="a4"/>
        <w:numPr>
          <w:ilvl w:val="1"/>
          <w:numId w:val="15"/>
        </w:numPr>
        <w:tabs>
          <w:tab w:val="left" w:pos="1385"/>
        </w:tabs>
        <w:ind w:left="142" w:right="-139" w:firstLine="284"/>
        <w:rPr>
          <w:sz w:val="24"/>
          <w:szCs w:val="24"/>
        </w:rPr>
      </w:pPr>
      <w:r w:rsidRPr="003C53FE">
        <w:rPr>
          <w:sz w:val="24"/>
          <w:szCs w:val="24"/>
        </w:rPr>
        <w:t>Площадка для установки ОПТ обустраивается необходимыми дорожными знакам согласно приложению В.</w:t>
      </w:r>
    </w:p>
    <w:p w14:paraId="287432AD" w14:textId="77777777" w:rsidR="00B002FA" w:rsidRPr="003C53FE" w:rsidRDefault="00B002FA" w:rsidP="00BC5891">
      <w:pPr>
        <w:pStyle w:val="a3"/>
        <w:ind w:left="142" w:right="-139" w:firstLine="480"/>
      </w:pPr>
      <w:r w:rsidRPr="003C53FE">
        <w:t>Сведения о наличии площадки для установки ОПТ могут направляться в пожарно-спасательные подразделения для внесения в документацию предварительного планирования действий.</w:t>
      </w:r>
    </w:p>
    <w:p w14:paraId="2DA1CB8B" w14:textId="77777777" w:rsidR="00BC5891" w:rsidRPr="003C53FE" w:rsidRDefault="00BC5891" w:rsidP="00BC5891">
      <w:pPr>
        <w:pStyle w:val="a3"/>
        <w:ind w:left="142" w:right="-139" w:firstLine="480"/>
      </w:pPr>
    </w:p>
    <w:p w14:paraId="0CC8D3FE" w14:textId="77777777" w:rsidR="00B002FA" w:rsidRPr="003C53FE" w:rsidRDefault="00B002FA" w:rsidP="00BC5891">
      <w:pPr>
        <w:pStyle w:val="a3"/>
        <w:spacing w:before="4"/>
        <w:ind w:left="142" w:right="-139"/>
      </w:pPr>
    </w:p>
    <w:p w14:paraId="0F797325" w14:textId="77777777" w:rsidR="00B002FA" w:rsidRPr="003C53FE" w:rsidRDefault="00B002FA" w:rsidP="005B5049">
      <w:pPr>
        <w:pStyle w:val="2"/>
        <w:spacing w:before="1"/>
        <w:ind w:left="2434" w:right="-139"/>
        <w:rPr>
          <w:rFonts w:ascii="Times New Roman" w:hAnsi="Times New Roman" w:cs="Times New Roman"/>
          <w:sz w:val="24"/>
          <w:szCs w:val="24"/>
        </w:rPr>
      </w:pPr>
      <w:r w:rsidRPr="003C53FE">
        <w:rPr>
          <w:rFonts w:ascii="Times New Roman" w:hAnsi="Times New Roman" w:cs="Times New Roman"/>
          <w:sz w:val="24"/>
          <w:szCs w:val="24"/>
        </w:rPr>
        <w:t>Правила</w:t>
      </w:r>
      <w:r w:rsidRPr="003C53F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C53FE">
        <w:rPr>
          <w:rFonts w:ascii="Times New Roman" w:hAnsi="Times New Roman" w:cs="Times New Roman"/>
          <w:sz w:val="24"/>
          <w:szCs w:val="24"/>
        </w:rPr>
        <w:t>устройства</w:t>
      </w:r>
      <w:r w:rsidRPr="003C53F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C53FE">
        <w:rPr>
          <w:rFonts w:ascii="Times New Roman" w:hAnsi="Times New Roman" w:cs="Times New Roman"/>
          <w:sz w:val="24"/>
          <w:szCs w:val="24"/>
        </w:rPr>
        <w:t>площадок</w:t>
      </w:r>
      <w:r w:rsidRPr="003C53F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C53FE">
        <w:rPr>
          <w:rFonts w:ascii="Times New Roman" w:hAnsi="Times New Roman" w:cs="Times New Roman"/>
          <w:sz w:val="24"/>
          <w:szCs w:val="24"/>
        </w:rPr>
        <w:t>для</w:t>
      </w:r>
      <w:r w:rsidRPr="003C53F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C53FE">
        <w:rPr>
          <w:rFonts w:ascii="Times New Roman" w:hAnsi="Times New Roman" w:cs="Times New Roman"/>
          <w:sz w:val="24"/>
          <w:szCs w:val="24"/>
        </w:rPr>
        <w:t>расстановки</w:t>
      </w:r>
      <w:r w:rsidRPr="003C53F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C53FE">
        <w:rPr>
          <w:rFonts w:ascii="Times New Roman" w:hAnsi="Times New Roman" w:cs="Times New Roman"/>
          <w:spacing w:val="-5"/>
          <w:sz w:val="24"/>
          <w:szCs w:val="24"/>
        </w:rPr>
        <w:t>СПТ</w:t>
      </w:r>
    </w:p>
    <w:p w14:paraId="41430AF0" w14:textId="77777777" w:rsidR="00B002FA" w:rsidRPr="003C53FE" w:rsidRDefault="00B002FA" w:rsidP="00BC5891">
      <w:pPr>
        <w:pStyle w:val="a4"/>
        <w:numPr>
          <w:ilvl w:val="1"/>
          <w:numId w:val="15"/>
        </w:numPr>
        <w:tabs>
          <w:tab w:val="left" w:pos="1393"/>
        </w:tabs>
        <w:spacing w:before="271"/>
        <w:ind w:left="141" w:right="-139" w:firstLine="720"/>
        <w:rPr>
          <w:sz w:val="24"/>
          <w:szCs w:val="24"/>
        </w:rPr>
      </w:pPr>
      <w:r w:rsidRPr="003C53FE">
        <w:rPr>
          <w:sz w:val="24"/>
          <w:szCs w:val="24"/>
        </w:rPr>
        <w:t>Площадка для расстановки СПТ, согласно приложению Г, представляет собой заасфальтированный участок пожарного проезда, размеры которого соответствуют типу</w:t>
      </w:r>
      <w:r w:rsidRPr="003C53FE">
        <w:rPr>
          <w:spacing w:val="-5"/>
          <w:sz w:val="24"/>
          <w:szCs w:val="24"/>
        </w:rPr>
        <w:t xml:space="preserve"> </w:t>
      </w:r>
      <w:r w:rsidRPr="003C53FE">
        <w:rPr>
          <w:sz w:val="24"/>
          <w:szCs w:val="24"/>
        </w:rPr>
        <w:t>подъемного механизма,</w:t>
      </w:r>
      <w:r w:rsidRPr="003C53FE">
        <w:rPr>
          <w:spacing w:val="69"/>
          <w:sz w:val="24"/>
          <w:szCs w:val="24"/>
        </w:rPr>
        <w:t xml:space="preserve"> </w:t>
      </w:r>
      <w:r w:rsidRPr="003C53FE">
        <w:rPr>
          <w:sz w:val="24"/>
          <w:szCs w:val="24"/>
        </w:rPr>
        <w:t>который</w:t>
      </w:r>
      <w:r w:rsidRPr="003C53FE">
        <w:rPr>
          <w:spacing w:val="70"/>
          <w:sz w:val="24"/>
          <w:szCs w:val="24"/>
        </w:rPr>
        <w:t xml:space="preserve"> </w:t>
      </w:r>
      <w:r w:rsidRPr="003C53FE">
        <w:rPr>
          <w:sz w:val="24"/>
          <w:szCs w:val="24"/>
        </w:rPr>
        <w:t>определяется</w:t>
      </w:r>
      <w:r w:rsidRPr="003C53FE">
        <w:rPr>
          <w:spacing w:val="68"/>
          <w:sz w:val="24"/>
          <w:szCs w:val="24"/>
        </w:rPr>
        <w:t xml:space="preserve"> </w:t>
      </w:r>
      <w:r w:rsidRPr="003C53FE">
        <w:rPr>
          <w:sz w:val="24"/>
          <w:szCs w:val="24"/>
        </w:rPr>
        <w:t>в</w:t>
      </w:r>
      <w:r w:rsidRPr="003C53FE">
        <w:rPr>
          <w:spacing w:val="68"/>
          <w:sz w:val="24"/>
          <w:szCs w:val="24"/>
        </w:rPr>
        <w:t xml:space="preserve"> </w:t>
      </w:r>
      <w:r w:rsidRPr="003C53FE">
        <w:rPr>
          <w:sz w:val="24"/>
          <w:szCs w:val="24"/>
        </w:rPr>
        <w:t>зависимости</w:t>
      </w:r>
      <w:r w:rsidRPr="003C53FE">
        <w:rPr>
          <w:spacing w:val="70"/>
          <w:sz w:val="24"/>
          <w:szCs w:val="24"/>
        </w:rPr>
        <w:t xml:space="preserve"> </w:t>
      </w:r>
      <w:r w:rsidRPr="003C53FE">
        <w:rPr>
          <w:sz w:val="24"/>
          <w:szCs w:val="24"/>
        </w:rPr>
        <w:t>от</w:t>
      </w:r>
      <w:r w:rsidRPr="003C53FE">
        <w:rPr>
          <w:spacing w:val="69"/>
          <w:sz w:val="24"/>
          <w:szCs w:val="24"/>
        </w:rPr>
        <w:t xml:space="preserve"> </w:t>
      </w:r>
      <w:r w:rsidRPr="003C53FE">
        <w:rPr>
          <w:sz w:val="24"/>
          <w:szCs w:val="24"/>
        </w:rPr>
        <w:t>этажности</w:t>
      </w:r>
      <w:r w:rsidRPr="003C53FE">
        <w:rPr>
          <w:spacing w:val="70"/>
          <w:sz w:val="24"/>
          <w:szCs w:val="24"/>
        </w:rPr>
        <w:t xml:space="preserve"> </w:t>
      </w:r>
      <w:r w:rsidRPr="003C53FE">
        <w:rPr>
          <w:sz w:val="24"/>
          <w:szCs w:val="24"/>
        </w:rPr>
        <w:t>здания.</w:t>
      </w:r>
      <w:r w:rsidRPr="003C53FE">
        <w:rPr>
          <w:spacing w:val="69"/>
          <w:sz w:val="24"/>
          <w:szCs w:val="24"/>
        </w:rPr>
        <w:t xml:space="preserve"> </w:t>
      </w:r>
      <w:r w:rsidRPr="003C53FE">
        <w:rPr>
          <w:sz w:val="24"/>
          <w:szCs w:val="24"/>
        </w:rPr>
        <w:t>Рекомендуется</w:t>
      </w:r>
      <w:r w:rsidRPr="003C53FE">
        <w:rPr>
          <w:spacing w:val="71"/>
          <w:sz w:val="24"/>
          <w:szCs w:val="24"/>
        </w:rPr>
        <w:t xml:space="preserve"> </w:t>
      </w:r>
      <w:r w:rsidRPr="003C53FE">
        <w:rPr>
          <w:sz w:val="24"/>
          <w:szCs w:val="24"/>
        </w:rPr>
        <w:t>проезды к площадке оборудовать железобетонными или металлическими конструкциями, препятствующими проезду легкового автотранспорта, но обеспечивающими проезд пожарной техники.</w:t>
      </w:r>
    </w:p>
    <w:p w14:paraId="44077161" w14:textId="77777777" w:rsidR="00B002FA" w:rsidRPr="003C53FE" w:rsidRDefault="00B002FA" w:rsidP="00BC5891">
      <w:pPr>
        <w:pStyle w:val="a4"/>
        <w:numPr>
          <w:ilvl w:val="1"/>
          <w:numId w:val="15"/>
        </w:numPr>
        <w:tabs>
          <w:tab w:val="left" w:pos="1384"/>
        </w:tabs>
        <w:ind w:left="141" w:right="-139" w:firstLine="720"/>
        <w:rPr>
          <w:sz w:val="24"/>
          <w:szCs w:val="24"/>
        </w:rPr>
      </w:pPr>
      <w:r w:rsidRPr="003C53FE">
        <w:rPr>
          <w:sz w:val="24"/>
          <w:szCs w:val="24"/>
        </w:rPr>
        <w:t>Зеленые насаждения, находящиеся вблизи площадки не должны препятствовать выдвижению и работе подъемных механизмов.</w:t>
      </w:r>
    </w:p>
    <w:p w14:paraId="3AC5EEC7" w14:textId="77777777" w:rsidR="00B002FA" w:rsidRPr="003C53FE" w:rsidRDefault="00B002FA" w:rsidP="00BC5891">
      <w:pPr>
        <w:pStyle w:val="a4"/>
        <w:numPr>
          <w:ilvl w:val="1"/>
          <w:numId w:val="15"/>
        </w:numPr>
        <w:tabs>
          <w:tab w:val="left" w:pos="1384"/>
        </w:tabs>
        <w:spacing w:before="80"/>
        <w:ind w:left="141" w:right="-139" w:firstLine="720"/>
        <w:rPr>
          <w:sz w:val="24"/>
          <w:szCs w:val="24"/>
        </w:rPr>
      </w:pPr>
      <w:r w:rsidRPr="003C53FE">
        <w:rPr>
          <w:sz w:val="24"/>
          <w:szCs w:val="24"/>
        </w:rPr>
        <w:t>Рекомендуется</w:t>
      </w:r>
      <w:r w:rsidRPr="003C53FE">
        <w:rPr>
          <w:spacing w:val="40"/>
          <w:sz w:val="24"/>
          <w:szCs w:val="24"/>
        </w:rPr>
        <w:t xml:space="preserve"> </w:t>
      </w:r>
      <w:r w:rsidRPr="003C53FE">
        <w:rPr>
          <w:sz w:val="24"/>
          <w:szCs w:val="24"/>
        </w:rPr>
        <w:t>предусматривать</w:t>
      </w:r>
      <w:r w:rsidRPr="003C53FE">
        <w:rPr>
          <w:spacing w:val="40"/>
          <w:sz w:val="24"/>
          <w:szCs w:val="24"/>
        </w:rPr>
        <w:t xml:space="preserve"> </w:t>
      </w:r>
      <w:r w:rsidRPr="003C53FE">
        <w:rPr>
          <w:sz w:val="24"/>
          <w:szCs w:val="24"/>
        </w:rPr>
        <w:t>следующие</w:t>
      </w:r>
      <w:r w:rsidRPr="003C53FE">
        <w:rPr>
          <w:spacing w:val="40"/>
          <w:sz w:val="24"/>
          <w:szCs w:val="24"/>
        </w:rPr>
        <w:t xml:space="preserve"> </w:t>
      </w:r>
      <w:r w:rsidRPr="003C53FE">
        <w:rPr>
          <w:sz w:val="24"/>
          <w:szCs w:val="24"/>
        </w:rPr>
        <w:t>размеры</w:t>
      </w:r>
      <w:r w:rsidRPr="003C53FE">
        <w:rPr>
          <w:spacing w:val="40"/>
          <w:sz w:val="24"/>
          <w:szCs w:val="24"/>
        </w:rPr>
        <w:t xml:space="preserve"> </w:t>
      </w:r>
      <w:r w:rsidRPr="003C53FE">
        <w:rPr>
          <w:sz w:val="24"/>
          <w:szCs w:val="24"/>
        </w:rPr>
        <w:t>площадок</w:t>
      </w:r>
      <w:r w:rsidRPr="003C53FE">
        <w:rPr>
          <w:spacing w:val="40"/>
          <w:sz w:val="24"/>
          <w:szCs w:val="24"/>
        </w:rPr>
        <w:t xml:space="preserve"> </w:t>
      </w:r>
      <w:r w:rsidRPr="003C53FE">
        <w:rPr>
          <w:sz w:val="24"/>
          <w:szCs w:val="24"/>
        </w:rPr>
        <w:t>для</w:t>
      </w:r>
      <w:r w:rsidRPr="003C53FE">
        <w:rPr>
          <w:spacing w:val="40"/>
          <w:sz w:val="24"/>
          <w:szCs w:val="24"/>
        </w:rPr>
        <w:t xml:space="preserve"> </w:t>
      </w:r>
      <w:r w:rsidRPr="003C53FE">
        <w:rPr>
          <w:sz w:val="24"/>
          <w:szCs w:val="24"/>
        </w:rPr>
        <w:t>расстановки</w:t>
      </w:r>
      <w:r w:rsidRPr="003C53FE">
        <w:rPr>
          <w:spacing w:val="40"/>
          <w:sz w:val="24"/>
          <w:szCs w:val="24"/>
        </w:rPr>
        <w:t xml:space="preserve"> </w:t>
      </w:r>
      <w:r w:rsidRPr="003C53FE">
        <w:rPr>
          <w:sz w:val="24"/>
          <w:szCs w:val="24"/>
        </w:rPr>
        <w:t>СПТ в зависимости от этажности здания и типа подъемного механизма:</w:t>
      </w:r>
    </w:p>
    <w:p w14:paraId="56660E5A" w14:textId="77777777" w:rsidR="00B002FA" w:rsidRPr="003C53FE" w:rsidRDefault="00B002FA" w:rsidP="005B5049">
      <w:pPr>
        <w:pStyle w:val="a3"/>
        <w:spacing w:before="230"/>
        <w:ind w:right="-139"/>
      </w:pPr>
      <w:r w:rsidRPr="003C53FE">
        <w:t>12</w:t>
      </w:r>
      <w:r w:rsidRPr="003C53FE">
        <w:rPr>
          <w:spacing w:val="-3"/>
        </w:rPr>
        <w:t xml:space="preserve"> </w:t>
      </w:r>
      <w:r w:rsidRPr="003C53FE">
        <w:t>х</w:t>
      </w:r>
      <w:r w:rsidRPr="003C53FE">
        <w:rPr>
          <w:spacing w:val="-1"/>
        </w:rPr>
        <w:t xml:space="preserve"> </w:t>
      </w:r>
      <w:r w:rsidRPr="003C53FE">
        <w:t>6</w:t>
      </w:r>
      <w:r w:rsidRPr="003C53FE">
        <w:rPr>
          <w:spacing w:val="-3"/>
        </w:rPr>
        <w:t xml:space="preserve"> </w:t>
      </w:r>
      <w:r w:rsidRPr="003C53FE">
        <w:t>м</w:t>
      </w:r>
      <w:r w:rsidRPr="003C53FE">
        <w:rPr>
          <w:spacing w:val="-3"/>
        </w:rPr>
        <w:t xml:space="preserve"> </w:t>
      </w:r>
      <w:r w:rsidRPr="003C53FE">
        <w:t>-</w:t>
      </w:r>
      <w:r w:rsidRPr="003C53FE">
        <w:rPr>
          <w:spacing w:val="-4"/>
        </w:rPr>
        <w:t xml:space="preserve"> </w:t>
      </w:r>
      <w:r w:rsidRPr="003C53FE">
        <w:t>автолестницы</w:t>
      </w:r>
      <w:r w:rsidRPr="003C53FE">
        <w:rPr>
          <w:spacing w:val="-6"/>
        </w:rPr>
        <w:t xml:space="preserve"> </w:t>
      </w:r>
      <w:r w:rsidRPr="003C53FE">
        <w:t>высотой</w:t>
      </w:r>
      <w:r w:rsidRPr="003C53FE">
        <w:rPr>
          <w:spacing w:val="-2"/>
        </w:rPr>
        <w:t xml:space="preserve"> </w:t>
      </w:r>
      <w:r w:rsidRPr="003C53FE">
        <w:t>подъема</w:t>
      </w:r>
      <w:r w:rsidRPr="003C53FE">
        <w:rPr>
          <w:spacing w:val="-4"/>
        </w:rPr>
        <w:t xml:space="preserve"> </w:t>
      </w:r>
      <w:r w:rsidRPr="003C53FE">
        <w:t>30</w:t>
      </w:r>
      <w:r w:rsidRPr="003C53FE">
        <w:rPr>
          <w:spacing w:val="-3"/>
        </w:rPr>
        <w:t xml:space="preserve"> </w:t>
      </w:r>
      <w:r w:rsidRPr="003C53FE">
        <w:t>м,</w:t>
      </w:r>
      <w:r w:rsidRPr="003C53FE">
        <w:rPr>
          <w:spacing w:val="-2"/>
        </w:rPr>
        <w:t xml:space="preserve"> </w:t>
      </w:r>
      <w:r w:rsidRPr="003C53FE">
        <w:t>50</w:t>
      </w:r>
      <w:r w:rsidRPr="003C53FE">
        <w:rPr>
          <w:spacing w:val="-3"/>
        </w:rPr>
        <w:t xml:space="preserve"> </w:t>
      </w:r>
      <w:r w:rsidRPr="003C53FE">
        <w:t>м</w:t>
      </w:r>
      <w:r w:rsidRPr="003C53FE">
        <w:rPr>
          <w:spacing w:val="-2"/>
        </w:rPr>
        <w:t xml:space="preserve"> </w:t>
      </w:r>
      <w:r w:rsidRPr="003C53FE">
        <w:t>автоподъемники</w:t>
      </w:r>
      <w:r w:rsidRPr="003C53FE">
        <w:rPr>
          <w:spacing w:val="-3"/>
        </w:rPr>
        <w:t xml:space="preserve"> </w:t>
      </w:r>
      <w:r w:rsidRPr="003C53FE">
        <w:t>высотой</w:t>
      </w:r>
      <w:r w:rsidRPr="003C53FE">
        <w:rPr>
          <w:spacing w:val="-2"/>
        </w:rPr>
        <w:t xml:space="preserve"> </w:t>
      </w:r>
      <w:r w:rsidRPr="003C53FE">
        <w:t>подъема</w:t>
      </w:r>
      <w:r w:rsidRPr="003C53FE">
        <w:rPr>
          <w:spacing w:val="-4"/>
        </w:rPr>
        <w:t xml:space="preserve"> </w:t>
      </w:r>
      <w:r w:rsidRPr="003C53FE">
        <w:t>30</w:t>
      </w:r>
      <w:r w:rsidRPr="003C53FE">
        <w:rPr>
          <w:spacing w:val="-3"/>
        </w:rPr>
        <w:t xml:space="preserve"> </w:t>
      </w:r>
      <w:r w:rsidRPr="003C53FE">
        <w:t>м 12 х 7 м - автоподъемники высотой подъема 50 м</w:t>
      </w:r>
    </w:p>
    <w:p w14:paraId="2441662B" w14:textId="77777777" w:rsidR="00B002FA" w:rsidRPr="003C53FE" w:rsidRDefault="00B002FA" w:rsidP="005B5049">
      <w:pPr>
        <w:pStyle w:val="a3"/>
        <w:ind w:right="-139"/>
      </w:pPr>
      <w:r w:rsidRPr="003C53FE">
        <w:t>15</w:t>
      </w:r>
      <w:r w:rsidRPr="003C53FE">
        <w:rPr>
          <w:spacing w:val="-2"/>
        </w:rPr>
        <w:t xml:space="preserve"> </w:t>
      </w:r>
      <w:r w:rsidRPr="003C53FE">
        <w:t>х 10</w:t>
      </w:r>
      <w:r w:rsidRPr="003C53FE">
        <w:rPr>
          <w:spacing w:val="-1"/>
        </w:rPr>
        <w:t xml:space="preserve"> </w:t>
      </w:r>
      <w:r w:rsidRPr="003C53FE">
        <w:t>м</w:t>
      </w:r>
      <w:r w:rsidRPr="003C53FE">
        <w:rPr>
          <w:spacing w:val="-2"/>
        </w:rPr>
        <w:t xml:space="preserve"> </w:t>
      </w:r>
      <w:r w:rsidRPr="003C53FE">
        <w:t>-</w:t>
      </w:r>
      <w:r w:rsidRPr="003C53FE">
        <w:rPr>
          <w:spacing w:val="-3"/>
        </w:rPr>
        <w:t xml:space="preserve"> </w:t>
      </w:r>
      <w:r w:rsidRPr="003C53FE">
        <w:t>автоподъемники</w:t>
      </w:r>
      <w:r w:rsidRPr="003C53FE">
        <w:rPr>
          <w:spacing w:val="-1"/>
        </w:rPr>
        <w:t xml:space="preserve"> </w:t>
      </w:r>
      <w:r w:rsidRPr="003C53FE">
        <w:t>высотой</w:t>
      </w:r>
      <w:r w:rsidRPr="003C53FE">
        <w:rPr>
          <w:spacing w:val="-1"/>
        </w:rPr>
        <w:t xml:space="preserve"> </w:t>
      </w:r>
      <w:r w:rsidRPr="003C53FE">
        <w:t>подъема</w:t>
      </w:r>
      <w:r w:rsidRPr="003C53FE">
        <w:rPr>
          <w:spacing w:val="-3"/>
        </w:rPr>
        <w:t xml:space="preserve"> </w:t>
      </w:r>
      <w:r w:rsidRPr="003C53FE">
        <w:t>68</w:t>
      </w:r>
      <w:r w:rsidRPr="003C53FE">
        <w:rPr>
          <w:spacing w:val="-1"/>
        </w:rPr>
        <w:t xml:space="preserve"> </w:t>
      </w:r>
      <w:r w:rsidRPr="003C53FE">
        <w:t>м,</w:t>
      </w:r>
      <w:r w:rsidRPr="003C53FE">
        <w:rPr>
          <w:spacing w:val="-2"/>
        </w:rPr>
        <w:t xml:space="preserve"> </w:t>
      </w:r>
      <w:r w:rsidRPr="003C53FE">
        <w:t>90</w:t>
      </w:r>
      <w:r w:rsidRPr="003C53FE">
        <w:rPr>
          <w:spacing w:val="-1"/>
        </w:rPr>
        <w:t xml:space="preserve"> </w:t>
      </w:r>
      <w:r w:rsidRPr="003C53FE">
        <w:rPr>
          <w:spacing w:val="-10"/>
        </w:rPr>
        <w:t>м</w:t>
      </w:r>
    </w:p>
    <w:p w14:paraId="7BF9406E" w14:textId="77777777" w:rsidR="00B002FA" w:rsidRPr="003C53FE" w:rsidRDefault="00B002FA" w:rsidP="005B5049">
      <w:pPr>
        <w:pStyle w:val="a3"/>
        <w:ind w:right="-139"/>
      </w:pPr>
      <w:r w:rsidRPr="003C53FE">
        <w:lastRenderedPageBreak/>
        <w:t>16</w:t>
      </w:r>
      <w:r w:rsidRPr="003C53FE">
        <w:rPr>
          <w:spacing w:val="-2"/>
        </w:rPr>
        <w:t xml:space="preserve"> </w:t>
      </w:r>
      <w:r w:rsidRPr="003C53FE">
        <w:t>х 10</w:t>
      </w:r>
      <w:r w:rsidRPr="003C53FE">
        <w:rPr>
          <w:spacing w:val="-2"/>
        </w:rPr>
        <w:t xml:space="preserve"> </w:t>
      </w:r>
      <w:r w:rsidRPr="003C53FE">
        <w:t>м</w:t>
      </w:r>
      <w:r w:rsidRPr="003C53FE">
        <w:rPr>
          <w:spacing w:val="-2"/>
        </w:rPr>
        <w:t xml:space="preserve"> </w:t>
      </w:r>
      <w:r w:rsidRPr="003C53FE">
        <w:t>-</w:t>
      </w:r>
      <w:r w:rsidRPr="003C53FE">
        <w:rPr>
          <w:spacing w:val="-3"/>
        </w:rPr>
        <w:t xml:space="preserve"> </w:t>
      </w:r>
      <w:r w:rsidRPr="003C53FE">
        <w:t>автоподъемники</w:t>
      </w:r>
      <w:r w:rsidRPr="003C53FE">
        <w:rPr>
          <w:spacing w:val="-1"/>
        </w:rPr>
        <w:t xml:space="preserve"> </w:t>
      </w:r>
      <w:r w:rsidRPr="003C53FE">
        <w:t>высотой</w:t>
      </w:r>
      <w:r w:rsidRPr="003C53FE">
        <w:rPr>
          <w:spacing w:val="-1"/>
        </w:rPr>
        <w:t xml:space="preserve"> </w:t>
      </w:r>
      <w:r w:rsidRPr="003C53FE">
        <w:t>подъема</w:t>
      </w:r>
      <w:r w:rsidRPr="003C53FE">
        <w:rPr>
          <w:spacing w:val="-3"/>
        </w:rPr>
        <w:t xml:space="preserve"> </w:t>
      </w:r>
      <w:r w:rsidRPr="003C53FE">
        <w:t>до</w:t>
      </w:r>
      <w:r w:rsidRPr="003C53FE">
        <w:rPr>
          <w:spacing w:val="-2"/>
        </w:rPr>
        <w:t xml:space="preserve"> </w:t>
      </w:r>
      <w:r w:rsidRPr="003C53FE">
        <w:t>101</w:t>
      </w:r>
      <w:r w:rsidRPr="003C53FE">
        <w:rPr>
          <w:spacing w:val="-1"/>
        </w:rPr>
        <w:t xml:space="preserve"> </w:t>
      </w:r>
      <w:r w:rsidRPr="003C53FE">
        <w:rPr>
          <w:spacing w:val="-10"/>
        </w:rPr>
        <w:t>м</w:t>
      </w:r>
    </w:p>
    <w:p w14:paraId="2429C0BC" w14:textId="77777777" w:rsidR="00B002FA" w:rsidRPr="003C53FE" w:rsidRDefault="00B002FA" w:rsidP="005B5049">
      <w:pPr>
        <w:pStyle w:val="a3"/>
        <w:ind w:right="-139"/>
      </w:pPr>
      <w:r w:rsidRPr="003C53FE">
        <w:t>Площадки для расстановки СПТ должны располагаться на следующем расстоянии от зданий и сооружений,</w:t>
      </w:r>
      <w:r w:rsidRPr="003C53FE">
        <w:rPr>
          <w:spacing w:val="-7"/>
        </w:rPr>
        <w:t xml:space="preserve"> </w:t>
      </w:r>
      <w:r w:rsidRPr="003C53FE">
        <w:t>обеспечивая</w:t>
      </w:r>
      <w:r w:rsidRPr="003C53FE">
        <w:rPr>
          <w:spacing w:val="-7"/>
        </w:rPr>
        <w:t xml:space="preserve"> </w:t>
      </w:r>
      <w:r w:rsidRPr="003C53FE">
        <w:t>наибольший</w:t>
      </w:r>
      <w:r w:rsidRPr="003C53FE">
        <w:rPr>
          <w:spacing w:val="-7"/>
        </w:rPr>
        <w:t xml:space="preserve"> </w:t>
      </w:r>
      <w:r w:rsidRPr="003C53FE">
        <w:t>диапазон</w:t>
      </w:r>
      <w:r w:rsidRPr="003C53FE">
        <w:rPr>
          <w:spacing w:val="-7"/>
        </w:rPr>
        <w:t xml:space="preserve"> </w:t>
      </w:r>
      <w:r w:rsidRPr="003C53FE">
        <w:t>работы</w:t>
      </w:r>
      <w:r w:rsidRPr="003C53FE">
        <w:rPr>
          <w:spacing w:val="-7"/>
        </w:rPr>
        <w:t xml:space="preserve"> </w:t>
      </w:r>
      <w:r w:rsidRPr="003C53FE">
        <w:t>подъемных</w:t>
      </w:r>
      <w:r w:rsidRPr="003C53FE">
        <w:rPr>
          <w:spacing w:val="-5"/>
        </w:rPr>
        <w:t xml:space="preserve"> </w:t>
      </w:r>
      <w:r w:rsidRPr="003C53FE">
        <w:t>механизмов,</w:t>
      </w:r>
      <w:r w:rsidRPr="003C53FE">
        <w:rPr>
          <w:spacing w:val="-7"/>
        </w:rPr>
        <w:t xml:space="preserve"> </w:t>
      </w:r>
      <w:r w:rsidRPr="003C53FE">
        <w:t>обеспечивающем наибольший диапазон работы подъемных механизмов в зависимости от их типа:</w:t>
      </w:r>
    </w:p>
    <w:p w14:paraId="3CFCE231" w14:textId="77777777" w:rsidR="00671FCA" w:rsidRPr="003C53FE" w:rsidRDefault="00B002FA" w:rsidP="005B5049">
      <w:pPr>
        <w:pStyle w:val="a3"/>
        <w:spacing w:before="1"/>
        <w:ind w:right="-139"/>
      </w:pPr>
      <w:r w:rsidRPr="003C53FE">
        <w:t>от</w:t>
      </w:r>
      <w:r w:rsidRPr="003C53FE">
        <w:rPr>
          <w:spacing w:val="-4"/>
        </w:rPr>
        <w:t xml:space="preserve"> </w:t>
      </w:r>
      <w:r w:rsidRPr="003C53FE">
        <w:t>2</w:t>
      </w:r>
      <w:r w:rsidRPr="003C53FE">
        <w:rPr>
          <w:spacing w:val="-4"/>
        </w:rPr>
        <w:t xml:space="preserve"> </w:t>
      </w:r>
      <w:r w:rsidRPr="003C53FE">
        <w:t>до</w:t>
      </w:r>
      <w:r w:rsidRPr="003C53FE">
        <w:rPr>
          <w:spacing w:val="-4"/>
        </w:rPr>
        <w:t xml:space="preserve"> </w:t>
      </w:r>
      <w:r w:rsidRPr="003C53FE">
        <w:t>15</w:t>
      </w:r>
      <w:r w:rsidRPr="003C53FE">
        <w:rPr>
          <w:spacing w:val="-4"/>
        </w:rPr>
        <w:t xml:space="preserve"> </w:t>
      </w:r>
      <w:r w:rsidRPr="003C53FE">
        <w:t>м</w:t>
      </w:r>
      <w:r w:rsidRPr="003C53FE">
        <w:rPr>
          <w:spacing w:val="-4"/>
        </w:rPr>
        <w:t xml:space="preserve"> </w:t>
      </w:r>
      <w:r w:rsidRPr="003C53FE">
        <w:t>–</w:t>
      </w:r>
      <w:r w:rsidRPr="003C53FE">
        <w:rPr>
          <w:spacing w:val="-5"/>
        </w:rPr>
        <w:t xml:space="preserve"> </w:t>
      </w:r>
      <w:r w:rsidRPr="003C53FE">
        <w:t>автолестницы</w:t>
      </w:r>
      <w:r w:rsidRPr="003C53FE">
        <w:rPr>
          <w:spacing w:val="-4"/>
        </w:rPr>
        <w:t xml:space="preserve"> </w:t>
      </w:r>
      <w:r w:rsidRPr="003C53FE">
        <w:t>высотой</w:t>
      </w:r>
      <w:r w:rsidRPr="003C53FE">
        <w:rPr>
          <w:spacing w:val="-5"/>
        </w:rPr>
        <w:t xml:space="preserve"> </w:t>
      </w:r>
      <w:r w:rsidRPr="003C53FE">
        <w:t>подъема</w:t>
      </w:r>
      <w:r w:rsidRPr="003C53FE">
        <w:rPr>
          <w:spacing w:val="-5"/>
        </w:rPr>
        <w:t xml:space="preserve"> </w:t>
      </w:r>
      <w:r w:rsidRPr="003C53FE">
        <w:t>30</w:t>
      </w:r>
      <w:r w:rsidRPr="003C53FE">
        <w:rPr>
          <w:spacing w:val="-4"/>
        </w:rPr>
        <w:t xml:space="preserve"> </w:t>
      </w:r>
      <w:r w:rsidRPr="003C53FE">
        <w:t xml:space="preserve">м., </w:t>
      </w:r>
    </w:p>
    <w:p w14:paraId="2370AC87" w14:textId="77777777" w:rsidR="00671FCA" w:rsidRPr="003C53FE" w:rsidRDefault="00B002FA" w:rsidP="005B5049">
      <w:pPr>
        <w:pStyle w:val="a3"/>
        <w:spacing w:before="1"/>
        <w:ind w:right="-139"/>
      </w:pPr>
      <w:r w:rsidRPr="003C53FE">
        <w:t xml:space="preserve">от 7 до 12 м- автолестницы высотой подъема 50 м., </w:t>
      </w:r>
    </w:p>
    <w:p w14:paraId="34D4C8D4" w14:textId="77777777" w:rsidR="00671FCA" w:rsidRPr="003C53FE" w:rsidRDefault="00B002FA" w:rsidP="005B5049">
      <w:pPr>
        <w:pStyle w:val="a3"/>
        <w:spacing w:before="1"/>
        <w:ind w:right="-139"/>
      </w:pPr>
      <w:r w:rsidRPr="003C53FE">
        <w:t xml:space="preserve">от 2 до 12 м- автолестницы высотой подъема 30 м., </w:t>
      </w:r>
    </w:p>
    <w:p w14:paraId="61BBB1D2" w14:textId="77777777" w:rsidR="00671FCA" w:rsidRPr="003C53FE" w:rsidRDefault="00B002FA" w:rsidP="005B5049">
      <w:pPr>
        <w:pStyle w:val="a3"/>
        <w:spacing w:before="1"/>
        <w:ind w:right="-139"/>
      </w:pPr>
      <w:r w:rsidRPr="003C53FE">
        <w:t xml:space="preserve">от 4 до 12 м- автолестницы высотой подъема 50 м., </w:t>
      </w:r>
    </w:p>
    <w:p w14:paraId="70D3C10A" w14:textId="622933F9" w:rsidR="00B002FA" w:rsidRPr="003C53FE" w:rsidRDefault="00B002FA" w:rsidP="005B5049">
      <w:pPr>
        <w:pStyle w:val="a3"/>
        <w:spacing w:before="1"/>
        <w:ind w:right="-139"/>
      </w:pPr>
      <w:r w:rsidRPr="003C53FE">
        <w:t>от 4 до 16 м- автолестницы высотой подъема 68 м.,</w:t>
      </w:r>
    </w:p>
    <w:p w14:paraId="06A1872F" w14:textId="77777777" w:rsidR="00B002FA" w:rsidRPr="003C53FE" w:rsidRDefault="00B002FA" w:rsidP="005B5049">
      <w:pPr>
        <w:pStyle w:val="a3"/>
        <w:ind w:right="-139"/>
      </w:pPr>
      <w:r w:rsidRPr="003C53FE">
        <w:t>от</w:t>
      </w:r>
      <w:r w:rsidRPr="003C53FE">
        <w:rPr>
          <w:spacing w:val="-1"/>
        </w:rPr>
        <w:t xml:space="preserve"> </w:t>
      </w:r>
      <w:r w:rsidRPr="003C53FE">
        <w:t>4,5</w:t>
      </w:r>
      <w:r w:rsidRPr="003C53FE">
        <w:rPr>
          <w:spacing w:val="-1"/>
        </w:rPr>
        <w:t xml:space="preserve"> </w:t>
      </w:r>
      <w:r w:rsidRPr="003C53FE">
        <w:t>до</w:t>
      </w:r>
      <w:r w:rsidRPr="003C53FE">
        <w:rPr>
          <w:spacing w:val="-2"/>
        </w:rPr>
        <w:t xml:space="preserve"> </w:t>
      </w:r>
      <w:r w:rsidRPr="003C53FE">
        <w:t>16</w:t>
      </w:r>
      <w:r w:rsidRPr="003C53FE">
        <w:rPr>
          <w:spacing w:val="-1"/>
        </w:rPr>
        <w:t xml:space="preserve"> </w:t>
      </w:r>
      <w:r w:rsidRPr="003C53FE">
        <w:t>м-</w:t>
      </w:r>
      <w:r w:rsidRPr="003C53FE">
        <w:rPr>
          <w:spacing w:val="-1"/>
        </w:rPr>
        <w:t xml:space="preserve"> </w:t>
      </w:r>
      <w:r w:rsidRPr="003C53FE">
        <w:t>автолестницы</w:t>
      </w:r>
      <w:r w:rsidRPr="003C53FE">
        <w:rPr>
          <w:spacing w:val="-2"/>
        </w:rPr>
        <w:t xml:space="preserve"> </w:t>
      </w:r>
      <w:r w:rsidRPr="003C53FE">
        <w:t>высотой</w:t>
      </w:r>
      <w:r w:rsidRPr="003C53FE">
        <w:rPr>
          <w:spacing w:val="-1"/>
        </w:rPr>
        <w:t xml:space="preserve"> </w:t>
      </w:r>
      <w:r w:rsidRPr="003C53FE">
        <w:t>подъема</w:t>
      </w:r>
      <w:r w:rsidRPr="003C53FE">
        <w:rPr>
          <w:spacing w:val="-2"/>
        </w:rPr>
        <w:t xml:space="preserve"> </w:t>
      </w:r>
      <w:r w:rsidRPr="003C53FE">
        <w:t>90</w:t>
      </w:r>
      <w:r w:rsidRPr="003C53FE">
        <w:rPr>
          <w:spacing w:val="-1"/>
        </w:rPr>
        <w:t xml:space="preserve"> </w:t>
      </w:r>
      <w:r w:rsidRPr="003C53FE">
        <w:t>м.,</w:t>
      </w:r>
      <w:r w:rsidRPr="003C53FE">
        <w:rPr>
          <w:spacing w:val="-1"/>
        </w:rPr>
        <w:t xml:space="preserve"> </w:t>
      </w:r>
      <w:r w:rsidRPr="003C53FE">
        <w:t>101</w:t>
      </w:r>
      <w:r w:rsidRPr="003C53FE">
        <w:rPr>
          <w:spacing w:val="-1"/>
        </w:rPr>
        <w:t xml:space="preserve"> </w:t>
      </w:r>
      <w:r w:rsidRPr="003C53FE">
        <w:rPr>
          <w:spacing w:val="-5"/>
        </w:rPr>
        <w:t>м.</w:t>
      </w:r>
    </w:p>
    <w:p w14:paraId="0FB4E43E" w14:textId="664F4190" w:rsidR="00B002FA" w:rsidRPr="003C53FE" w:rsidRDefault="00B002FA" w:rsidP="005A2AE7">
      <w:pPr>
        <w:pStyle w:val="a4"/>
        <w:numPr>
          <w:ilvl w:val="1"/>
          <w:numId w:val="15"/>
        </w:numPr>
        <w:tabs>
          <w:tab w:val="left" w:pos="1397"/>
          <w:tab w:val="left" w:pos="1564"/>
          <w:tab w:val="left" w:pos="2171"/>
          <w:tab w:val="left" w:pos="2707"/>
          <w:tab w:val="left" w:pos="3321"/>
          <w:tab w:val="left" w:pos="3442"/>
          <w:tab w:val="left" w:pos="4588"/>
          <w:tab w:val="left" w:pos="4844"/>
          <w:tab w:val="left" w:pos="5585"/>
          <w:tab w:val="left" w:pos="5634"/>
          <w:tab w:val="left" w:pos="7113"/>
          <w:tab w:val="left" w:pos="7476"/>
          <w:tab w:val="left" w:pos="8996"/>
          <w:tab w:val="left" w:pos="9365"/>
        </w:tabs>
        <w:ind w:left="0" w:right="-139" w:firstLine="851"/>
        <w:rPr>
          <w:sz w:val="24"/>
          <w:szCs w:val="24"/>
        </w:rPr>
      </w:pPr>
      <w:r w:rsidRPr="003C53FE">
        <w:rPr>
          <w:spacing w:val="-2"/>
          <w:sz w:val="24"/>
          <w:szCs w:val="24"/>
        </w:rPr>
        <w:t>Площадка</w:t>
      </w:r>
      <w:r w:rsidRPr="003C53FE">
        <w:rPr>
          <w:sz w:val="24"/>
          <w:szCs w:val="24"/>
        </w:rPr>
        <w:tab/>
      </w:r>
      <w:r w:rsidRPr="003C53FE">
        <w:rPr>
          <w:spacing w:val="-4"/>
          <w:sz w:val="24"/>
          <w:szCs w:val="24"/>
        </w:rPr>
        <w:t>для</w:t>
      </w:r>
      <w:r w:rsidRPr="003C53FE">
        <w:rPr>
          <w:sz w:val="24"/>
          <w:szCs w:val="24"/>
        </w:rPr>
        <w:tab/>
      </w:r>
      <w:r w:rsidRPr="003C53FE">
        <w:rPr>
          <w:spacing w:val="-2"/>
          <w:sz w:val="24"/>
          <w:szCs w:val="24"/>
        </w:rPr>
        <w:t>расстановки</w:t>
      </w:r>
      <w:r w:rsidRPr="003C53FE">
        <w:rPr>
          <w:sz w:val="24"/>
          <w:szCs w:val="24"/>
        </w:rPr>
        <w:tab/>
      </w:r>
      <w:r w:rsidRPr="003C53FE">
        <w:rPr>
          <w:spacing w:val="-4"/>
          <w:sz w:val="24"/>
          <w:szCs w:val="24"/>
        </w:rPr>
        <w:t>СПТ</w:t>
      </w:r>
      <w:r w:rsidRPr="003C53FE">
        <w:rPr>
          <w:sz w:val="24"/>
          <w:szCs w:val="24"/>
        </w:rPr>
        <w:tab/>
      </w:r>
      <w:r w:rsidRPr="003C53FE">
        <w:rPr>
          <w:spacing w:val="-2"/>
          <w:sz w:val="24"/>
          <w:szCs w:val="24"/>
        </w:rPr>
        <w:t>оборудуется</w:t>
      </w:r>
      <w:r w:rsidRPr="003C53FE">
        <w:rPr>
          <w:sz w:val="24"/>
          <w:szCs w:val="24"/>
        </w:rPr>
        <w:tab/>
      </w:r>
      <w:r w:rsidRPr="003C53FE">
        <w:rPr>
          <w:spacing w:val="-2"/>
          <w:sz w:val="24"/>
          <w:szCs w:val="24"/>
        </w:rPr>
        <w:t>информационными</w:t>
      </w:r>
      <w:r w:rsidR="00BC5891" w:rsidRPr="003C53FE">
        <w:rPr>
          <w:spacing w:val="-2"/>
          <w:sz w:val="24"/>
          <w:szCs w:val="24"/>
        </w:rPr>
        <w:t xml:space="preserve"> </w:t>
      </w:r>
      <w:r w:rsidRPr="003C53FE">
        <w:rPr>
          <w:spacing w:val="-2"/>
          <w:sz w:val="24"/>
          <w:szCs w:val="24"/>
        </w:rPr>
        <w:t xml:space="preserve">табличками </w:t>
      </w:r>
      <w:r w:rsidRPr="003C53FE">
        <w:rPr>
          <w:sz w:val="24"/>
          <w:szCs w:val="24"/>
        </w:rPr>
        <w:t>по периметру, размером 25x50 см, на которые</w:t>
      </w:r>
      <w:r w:rsidRPr="003C53FE">
        <w:rPr>
          <w:spacing w:val="-2"/>
          <w:sz w:val="24"/>
          <w:szCs w:val="24"/>
        </w:rPr>
        <w:t xml:space="preserve"> </w:t>
      </w:r>
      <w:r w:rsidRPr="003C53FE">
        <w:rPr>
          <w:sz w:val="24"/>
          <w:szCs w:val="24"/>
        </w:rPr>
        <w:t>на красном фоне наноситься надпись белыми буквами</w:t>
      </w:r>
      <w:r w:rsidR="00671FCA" w:rsidRPr="003C53FE">
        <w:rPr>
          <w:sz w:val="24"/>
          <w:szCs w:val="24"/>
        </w:rPr>
        <w:t xml:space="preserve"> </w:t>
      </w:r>
      <w:r w:rsidRPr="003C53FE">
        <w:rPr>
          <w:spacing w:val="-2"/>
          <w:sz w:val="24"/>
          <w:szCs w:val="24"/>
        </w:rPr>
        <w:t>«Площадка</w:t>
      </w:r>
      <w:r w:rsidRPr="003C53FE">
        <w:rPr>
          <w:sz w:val="24"/>
          <w:szCs w:val="24"/>
        </w:rPr>
        <w:tab/>
      </w:r>
      <w:r w:rsidRPr="003C53FE">
        <w:rPr>
          <w:spacing w:val="-4"/>
          <w:sz w:val="24"/>
          <w:szCs w:val="24"/>
        </w:rPr>
        <w:t>для</w:t>
      </w:r>
      <w:r w:rsidRPr="003C53FE">
        <w:rPr>
          <w:sz w:val="24"/>
          <w:szCs w:val="24"/>
        </w:rPr>
        <w:tab/>
      </w:r>
      <w:r w:rsidRPr="003C53FE">
        <w:rPr>
          <w:spacing w:val="-2"/>
          <w:sz w:val="24"/>
          <w:szCs w:val="24"/>
        </w:rPr>
        <w:t>пожарной</w:t>
      </w:r>
      <w:r w:rsidRPr="003C53FE">
        <w:rPr>
          <w:sz w:val="24"/>
          <w:szCs w:val="24"/>
        </w:rPr>
        <w:tab/>
      </w:r>
      <w:r w:rsidRPr="003C53FE">
        <w:rPr>
          <w:spacing w:val="-2"/>
          <w:sz w:val="24"/>
          <w:szCs w:val="24"/>
        </w:rPr>
        <w:t>техники,</w:t>
      </w:r>
      <w:r w:rsidRPr="003C53FE">
        <w:rPr>
          <w:sz w:val="24"/>
          <w:szCs w:val="24"/>
        </w:rPr>
        <w:tab/>
      </w:r>
      <w:r w:rsidRPr="003C53FE">
        <w:rPr>
          <w:spacing w:val="-2"/>
          <w:sz w:val="24"/>
          <w:szCs w:val="24"/>
        </w:rPr>
        <w:t>стоянка</w:t>
      </w:r>
      <w:r w:rsidR="005A2AE7">
        <w:rPr>
          <w:spacing w:val="-2"/>
          <w:sz w:val="24"/>
          <w:szCs w:val="24"/>
        </w:rPr>
        <w:t xml:space="preserve"> </w:t>
      </w:r>
      <w:r w:rsidRPr="003C53FE">
        <w:rPr>
          <w:spacing w:val="-2"/>
          <w:sz w:val="24"/>
          <w:szCs w:val="24"/>
        </w:rPr>
        <w:t>автотранспорта</w:t>
      </w:r>
      <w:r w:rsidR="00671FCA" w:rsidRPr="003C53FE">
        <w:rPr>
          <w:spacing w:val="-2"/>
          <w:sz w:val="24"/>
          <w:szCs w:val="24"/>
        </w:rPr>
        <w:t xml:space="preserve"> </w:t>
      </w:r>
      <w:r w:rsidRPr="003C53FE">
        <w:rPr>
          <w:spacing w:val="-2"/>
          <w:sz w:val="24"/>
          <w:szCs w:val="24"/>
        </w:rPr>
        <w:t>запрещена»,</w:t>
      </w:r>
      <w:r w:rsidR="00671FCA" w:rsidRPr="003C53FE">
        <w:rPr>
          <w:spacing w:val="-2"/>
          <w:sz w:val="24"/>
          <w:szCs w:val="24"/>
        </w:rPr>
        <w:t xml:space="preserve"> </w:t>
      </w:r>
      <w:r w:rsidRPr="003C53FE">
        <w:rPr>
          <w:spacing w:val="-2"/>
          <w:sz w:val="24"/>
          <w:szCs w:val="24"/>
        </w:rPr>
        <w:t xml:space="preserve">обустраивается </w:t>
      </w:r>
      <w:r w:rsidRPr="003C53FE">
        <w:rPr>
          <w:sz w:val="24"/>
          <w:szCs w:val="24"/>
        </w:rPr>
        <w:t>необходимыми дорожными знаками согласно приложению В.</w:t>
      </w:r>
    </w:p>
    <w:p w14:paraId="29A4C51D" w14:textId="77777777" w:rsidR="00B002FA" w:rsidRPr="003C53FE" w:rsidRDefault="00B002FA" w:rsidP="005B5049">
      <w:pPr>
        <w:pStyle w:val="a3"/>
        <w:ind w:right="-139"/>
      </w:pPr>
      <w:r w:rsidRPr="003C53FE">
        <w:t>светоотражающей краской с помощью материалов для нанесения дорожной разметки чередованием полос шириной 40 см белого и красного цвета по диагонали.</w:t>
      </w:r>
    </w:p>
    <w:p w14:paraId="312AB1EB" w14:textId="77777777" w:rsidR="00B002FA" w:rsidRPr="003C53FE" w:rsidRDefault="00B002FA" w:rsidP="00BC5891">
      <w:pPr>
        <w:pStyle w:val="a4"/>
        <w:numPr>
          <w:ilvl w:val="1"/>
          <w:numId w:val="15"/>
        </w:numPr>
        <w:tabs>
          <w:tab w:val="left" w:pos="1290"/>
        </w:tabs>
        <w:spacing w:before="1"/>
        <w:ind w:left="141" w:right="-139" w:firstLine="720"/>
        <w:rPr>
          <w:sz w:val="24"/>
          <w:szCs w:val="24"/>
        </w:rPr>
      </w:pPr>
      <w:r w:rsidRPr="003C53FE">
        <w:rPr>
          <w:sz w:val="24"/>
          <w:szCs w:val="24"/>
        </w:rPr>
        <w:t>Площадка</w:t>
      </w:r>
      <w:r w:rsidRPr="003C53FE">
        <w:rPr>
          <w:spacing w:val="40"/>
          <w:sz w:val="24"/>
          <w:szCs w:val="24"/>
        </w:rPr>
        <w:t xml:space="preserve"> </w:t>
      </w:r>
      <w:r w:rsidRPr="003C53FE">
        <w:rPr>
          <w:sz w:val="24"/>
          <w:szCs w:val="24"/>
        </w:rPr>
        <w:t>для</w:t>
      </w:r>
      <w:r w:rsidRPr="003C53FE">
        <w:rPr>
          <w:spacing w:val="40"/>
          <w:sz w:val="24"/>
          <w:szCs w:val="24"/>
        </w:rPr>
        <w:t xml:space="preserve"> </w:t>
      </w:r>
      <w:r w:rsidRPr="003C53FE">
        <w:rPr>
          <w:sz w:val="24"/>
          <w:szCs w:val="24"/>
        </w:rPr>
        <w:t>расстановки</w:t>
      </w:r>
      <w:r w:rsidRPr="003C53FE">
        <w:rPr>
          <w:spacing w:val="40"/>
          <w:sz w:val="24"/>
          <w:szCs w:val="24"/>
        </w:rPr>
        <w:t xml:space="preserve"> </w:t>
      </w:r>
      <w:r w:rsidRPr="003C53FE">
        <w:rPr>
          <w:sz w:val="24"/>
          <w:szCs w:val="24"/>
        </w:rPr>
        <w:t>СПТ</w:t>
      </w:r>
      <w:r w:rsidRPr="003C53FE">
        <w:rPr>
          <w:spacing w:val="40"/>
          <w:sz w:val="24"/>
          <w:szCs w:val="24"/>
        </w:rPr>
        <w:t xml:space="preserve"> </w:t>
      </w:r>
      <w:r w:rsidRPr="003C53FE">
        <w:rPr>
          <w:sz w:val="24"/>
          <w:szCs w:val="24"/>
        </w:rPr>
        <w:t>обозначается</w:t>
      </w:r>
      <w:r w:rsidRPr="003C53FE">
        <w:rPr>
          <w:spacing w:val="70"/>
          <w:sz w:val="24"/>
          <w:szCs w:val="24"/>
        </w:rPr>
        <w:t xml:space="preserve"> </w:t>
      </w:r>
      <w:r w:rsidRPr="003C53FE">
        <w:rPr>
          <w:sz w:val="24"/>
          <w:szCs w:val="24"/>
        </w:rPr>
        <w:t>устойчивой</w:t>
      </w:r>
      <w:r w:rsidRPr="003C53FE">
        <w:rPr>
          <w:spacing w:val="40"/>
          <w:sz w:val="24"/>
          <w:szCs w:val="24"/>
        </w:rPr>
        <w:t xml:space="preserve"> </w:t>
      </w:r>
      <w:r w:rsidRPr="003C53FE">
        <w:rPr>
          <w:sz w:val="24"/>
          <w:szCs w:val="24"/>
        </w:rPr>
        <w:t>светоотражающей</w:t>
      </w:r>
      <w:r w:rsidRPr="003C53FE">
        <w:rPr>
          <w:spacing w:val="40"/>
          <w:sz w:val="24"/>
          <w:szCs w:val="24"/>
        </w:rPr>
        <w:t xml:space="preserve"> </w:t>
      </w:r>
      <w:r w:rsidRPr="003C53FE">
        <w:rPr>
          <w:sz w:val="24"/>
          <w:szCs w:val="24"/>
        </w:rPr>
        <w:t>краской</w:t>
      </w:r>
      <w:r w:rsidRPr="003C53FE">
        <w:rPr>
          <w:spacing w:val="80"/>
          <w:sz w:val="24"/>
          <w:szCs w:val="24"/>
        </w:rPr>
        <w:t xml:space="preserve"> </w:t>
      </w:r>
      <w:r w:rsidRPr="003C53FE">
        <w:rPr>
          <w:sz w:val="24"/>
          <w:szCs w:val="24"/>
        </w:rPr>
        <w:t>с помощью материалов для нанесения дорожной разметки чередования полос шириной 40 см белого и красного цвета.</w:t>
      </w:r>
    </w:p>
    <w:p w14:paraId="4DF849AE" w14:textId="77777777" w:rsidR="00B002FA" w:rsidRPr="003C53FE" w:rsidRDefault="00B002FA" w:rsidP="005A2AE7">
      <w:pPr>
        <w:pStyle w:val="a4"/>
        <w:numPr>
          <w:ilvl w:val="1"/>
          <w:numId w:val="15"/>
        </w:numPr>
        <w:tabs>
          <w:tab w:val="left" w:pos="1397"/>
        </w:tabs>
        <w:ind w:right="-139" w:firstLine="131"/>
        <w:rPr>
          <w:sz w:val="24"/>
          <w:szCs w:val="24"/>
        </w:rPr>
      </w:pPr>
      <w:r w:rsidRPr="003C53FE">
        <w:rPr>
          <w:sz w:val="24"/>
          <w:szCs w:val="24"/>
        </w:rPr>
        <w:t>Над</w:t>
      </w:r>
      <w:r w:rsidRPr="003C53FE">
        <w:rPr>
          <w:spacing w:val="-2"/>
          <w:sz w:val="24"/>
          <w:szCs w:val="24"/>
        </w:rPr>
        <w:t xml:space="preserve"> </w:t>
      </w:r>
      <w:r w:rsidRPr="003C53FE">
        <w:rPr>
          <w:sz w:val="24"/>
          <w:szCs w:val="24"/>
        </w:rPr>
        <w:t>площадкой</w:t>
      </w:r>
      <w:r w:rsidRPr="003C53FE">
        <w:rPr>
          <w:spacing w:val="-1"/>
          <w:sz w:val="24"/>
          <w:szCs w:val="24"/>
        </w:rPr>
        <w:t xml:space="preserve"> </w:t>
      </w:r>
      <w:r w:rsidRPr="003C53FE">
        <w:rPr>
          <w:sz w:val="24"/>
          <w:szCs w:val="24"/>
        </w:rPr>
        <w:t>для</w:t>
      </w:r>
      <w:r w:rsidRPr="003C53FE">
        <w:rPr>
          <w:spacing w:val="-4"/>
          <w:sz w:val="24"/>
          <w:szCs w:val="24"/>
        </w:rPr>
        <w:t xml:space="preserve"> </w:t>
      </w:r>
      <w:r w:rsidRPr="003C53FE">
        <w:rPr>
          <w:sz w:val="24"/>
          <w:szCs w:val="24"/>
        </w:rPr>
        <w:t>расстановки</w:t>
      </w:r>
      <w:r w:rsidRPr="003C53FE">
        <w:rPr>
          <w:spacing w:val="-1"/>
          <w:sz w:val="24"/>
          <w:szCs w:val="24"/>
        </w:rPr>
        <w:t xml:space="preserve"> </w:t>
      </w:r>
      <w:r w:rsidRPr="003C53FE">
        <w:rPr>
          <w:sz w:val="24"/>
          <w:szCs w:val="24"/>
        </w:rPr>
        <w:t>СПТ</w:t>
      </w:r>
      <w:r w:rsidRPr="003C53FE">
        <w:rPr>
          <w:spacing w:val="-5"/>
          <w:sz w:val="24"/>
          <w:szCs w:val="24"/>
        </w:rPr>
        <w:t xml:space="preserve"> </w:t>
      </w:r>
      <w:r w:rsidRPr="003C53FE">
        <w:rPr>
          <w:sz w:val="24"/>
          <w:szCs w:val="24"/>
        </w:rPr>
        <w:t>и</w:t>
      </w:r>
      <w:r w:rsidRPr="003C53FE">
        <w:rPr>
          <w:spacing w:val="-1"/>
          <w:sz w:val="24"/>
          <w:szCs w:val="24"/>
        </w:rPr>
        <w:t xml:space="preserve"> </w:t>
      </w:r>
      <w:r w:rsidRPr="003C53FE">
        <w:rPr>
          <w:sz w:val="24"/>
          <w:szCs w:val="24"/>
        </w:rPr>
        <w:t>в</w:t>
      </w:r>
      <w:r w:rsidRPr="003C53FE">
        <w:rPr>
          <w:spacing w:val="-3"/>
          <w:sz w:val="24"/>
          <w:szCs w:val="24"/>
        </w:rPr>
        <w:t xml:space="preserve"> </w:t>
      </w:r>
      <w:r w:rsidRPr="003C53FE">
        <w:rPr>
          <w:sz w:val="24"/>
          <w:szCs w:val="24"/>
        </w:rPr>
        <w:t>зоне</w:t>
      </w:r>
      <w:r w:rsidRPr="003C53FE">
        <w:rPr>
          <w:spacing w:val="-5"/>
          <w:sz w:val="24"/>
          <w:szCs w:val="24"/>
        </w:rPr>
        <w:t xml:space="preserve"> </w:t>
      </w:r>
      <w:r w:rsidRPr="003C53FE">
        <w:rPr>
          <w:sz w:val="24"/>
          <w:szCs w:val="24"/>
        </w:rPr>
        <w:t>работы установки</w:t>
      </w:r>
      <w:r w:rsidRPr="003C53FE">
        <w:rPr>
          <w:spacing w:val="-1"/>
          <w:sz w:val="24"/>
          <w:szCs w:val="24"/>
        </w:rPr>
        <w:t xml:space="preserve"> </w:t>
      </w:r>
      <w:r w:rsidRPr="003C53FE">
        <w:rPr>
          <w:sz w:val="24"/>
          <w:szCs w:val="24"/>
        </w:rPr>
        <w:t>подъемных</w:t>
      </w:r>
      <w:r w:rsidRPr="003C53FE">
        <w:rPr>
          <w:spacing w:val="-1"/>
          <w:sz w:val="24"/>
          <w:szCs w:val="24"/>
        </w:rPr>
        <w:t xml:space="preserve"> </w:t>
      </w:r>
      <w:r w:rsidRPr="003C53FE">
        <w:rPr>
          <w:sz w:val="24"/>
          <w:szCs w:val="24"/>
        </w:rPr>
        <w:t>механизмов запрещается располагать мачты городского</w:t>
      </w:r>
    </w:p>
    <w:p w14:paraId="492F72B9" w14:textId="77777777" w:rsidR="00B002FA" w:rsidRPr="003C53FE" w:rsidRDefault="00B002FA" w:rsidP="005B5049">
      <w:pPr>
        <w:pStyle w:val="a3"/>
        <w:ind w:right="-139"/>
      </w:pPr>
      <w:r w:rsidRPr="003C53FE">
        <w:t xml:space="preserve">освещения, рекламные перетяжки, воздушные линии электропередач и связи, рядовую посадку </w:t>
      </w:r>
      <w:r w:rsidRPr="003C53FE">
        <w:rPr>
          <w:spacing w:val="-2"/>
        </w:rPr>
        <w:t>деревьев.</w:t>
      </w:r>
    </w:p>
    <w:p w14:paraId="3C510D3B" w14:textId="77777777" w:rsidR="00B002FA" w:rsidRPr="003C53FE" w:rsidRDefault="00B002FA" w:rsidP="005A2AE7">
      <w:pPr>
        <w:pStyle w:val="a4"/>
        <w:numPr>
          <w:ilvl w:val="1"/>
          <w:numId w:val="15"/>
        </w:numPr>
        <w:tabs>
          <w:tab w:val="left" w:pos="1397"/>
        </w:tabs>
        <w:ind w:right="-139" w:firstLine="131"/>
        <w:rPr>
          <w:sz w:val="24"/>
          <w:szCs w:val="24"/>
        </w:rPr>
      </w:pPr>
      <w:r w:rsidRPr="003C53FE">
        <w:rPr>
          <w:sz w:val="24"/>
          <w:szCs w:val="24"/>
        </w:rPr>
        <w:t xml:space="preserve">Сведения о наличии площадок для расстановки СПТ могут направляться в пожарно-спасательные подразделения для внесения в документацию предварительного планирования </w:t>
      </w:r>
      <w:r w:rsidRPr="003C53FE">
        <w:rPr>
          <w:spacing w:val="-2"/>
          <w:sz w:val="24"/>
          <w:szCs w:val="24"/>
        </w:rPr>
        <w:t>действий;</w:t>
      </w:r>
    </w:p>
    <w:p w14:paraId="0C756B1A" w14:textId="77777777" w:rsidR="00B002FA" w:rsidRPr="003C53FE" w:rsidRDefault="00B002FA" w:rsidP="005A2AE7">
      <w:pPr>
        <w:pStyle w:val="a4"/>
        <w:numPr>
          <w:ilvl w:val="1"/>
          <w:numId w:val="15"/>
        </w:numPr>
        <w:tabs>
          <w:tab w:val="left" w:pos="1392"/>
        </w:tabs>
        <w:spacing w:before="80"/>
        <w:ind w:right="-139" w:firstLine="131"/>
        <w:rPr>
          <w:sz w:val="24"/>
          <w:szCs w:val="24"/>
        </w:rPr>
      </w:pPr>
      <w:r w:rsidRPr="003C53FE">
        <w:rPr>
          <w:sz w:val="24"/>
          <w:szCs w:val="24"/>
        </w:rPr>
        <w:t>Подъезды к водоемам для гашения возгораний также оборудуются пожарными площадками. Их размеры - 12 х 12 м.</w:t>
      </w:r>
    </w:p>
    <w:p w14:paraId="0F9A6FAF" w14:textId="77777777" w:rsidR="00B002FA" w:rsidRPr="003C53FE" w:rsidRDefault="00B002FA" w:rsidP="005B5049">
      <w:pPr>
        <w:pStyle w:val="2"/>
        <w:spacing w:before="84"/>
        <w:ind w:left="3078" w:right="-139"/>
        <w:jc w:val="both"/>
        <w:rPr>
          <w:rFonts w:ascii="Times New Roman" w:hAnsi="Times New Roman" w:cs="Times New Roman"/>
          <w:sz w:val="24"/>
          <w:szCs w:val="24"/>
        </w:rPr>
      </w:pPr>
      <w:r w:rsidRPr="003C53FE">
        <w:rPr>
          <w:rFonts w:ascii="Times New Roman" w:hAnsi="Times New Roman" w:cs="Times New Roman"/>
          <w:sz w:val="24"/>
          <w:szCs w:val="24"/>
        </w:rPr>
        <w:t>Общие</w:t>
      </w:r>
      <w:r w:rsidRPr="003C53F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C53FE">
        <w:rPr>
          <w:rFonts w:ascii="Times New Roman" w:hAnsi="Times New Roman" w:cs="Times New Roman"/>
          <w:sz w:val="24"/>
          <w:szCs w:val="24"/>
        </w:rPr>
        <w:t>требования</w:t>
      </w:r>
      <w:r w:rsidRPr="003C53F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C53FE">
        <w:rPr>
          <w:rFonts w:ascii="Times New Roman" w:hAnsi="Times New Roman" w:cs="Times New Roman"/>
          <w:sz w:val="24"/>
          <w:szCs w:val="24"/>
        </w:rPr>
        <w:t>к</w:t>
      </w:r>
      <w:r w:rsidRPr="003C53FE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C53FE">
        <w:rPr>
          <w:rFonts w:ascii="Times New Roman" w:hAnsi="Times New Roman" w:cs="Times New Roman"/>
          <w:sz w:val="24"/>
          <w:szCs w:val="24"/>
        </w:rPr>
        <w:t>пожарным</w:t>
      </w:r>
      <w:r w:rsidRPr="003C53F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C53FE">
        <w:rPr>
          <w:rFonts w:ascii="Times New Roman" w:hAnsi="Times New Roman" w:cs="Times New Roman"/>
          <w:spacing w:val="-2"/>
          <w:sz w:val="24"/>
          <w:szCs w:val="24"/>
        </w:rPr>
        <w:t>проездам</w:t>
      </w:r>
    </w:p>
    <w:p w14:paraId="32BB38A2" w14:textId="3F7E3047" w:rsidR="00B002FA" w:rsidRPr="003C53FE" w:rsidRDefault="00B002FA" w:rsidP="005A2AE7">
      <w:pPr>
        <w:pStyle w:val="a4"/>
        <w:numPr>
          <w:ilvl w:val="1"/>
          <w:numId w:val="15"/>
        </w:numPr>
        <w:tabs>
          <w:tab w:val="left" w:pos="1217"/>
        </w:tabs>
        <w:spacing w:before="271"/>
        <w:ind w:right="-139" w:hanging="11"/>
        <w:rPr>
          <w:sz w:val="24"/>
          <w:szCs w:val="24"/>
        </w:rPr>
      </w:pPr>
      <w:r w:rsidRPr="003C53FE">
        <w:rPr>
          <w:sz w:val="24"/>
          <w:szCs w:val="24"/>
        </w:rPr>
        <w:t>С</w:t>
      </w:r>
      <w:r w:rsidRPr="003C53FE">
        <w:rPr>
          <w:spacing w:val="80"/>
          <w:sz w:val="24"/>
          <w:szCs w:val="24"/>
        </w:rPr>
        <w:t xml:space="preserve"> </w:t>
      </w:r>
      <w:r w:rsidRPr="003C53FE">
        <w:rPr>
          <w:sz w:val="24"/>
          <w:szCs w:val="24"/>
        </w:rPr>
        <w:t>учетом</w:t>
      </w:r>
      <w:r w:rsidRPr="003C53FE">
        <w:rPr>
          <w:spacing w:val="80"/>
          <w:sz w:val="24"/>
          <w:szCs w:val="24"/>
        </w:rPr>
        <w:t xml:space="preserve"> </w:t>
      </w:r>
      <w:r w:rsidRPr="003C53FE">
        <w:rPr>
          <w:sz w:val="24"/>
          <w:szCs w:val="24"/>
        </w:rPr>
        <w:t>ожидаемых</w:t>
      </w:r>
      <w:r w:rsidRPr="003C53FE">
        <w:rPr>
          <w:spacing w:val="80"/>
          <w:sz w:val="24"/>
          <w:szCs w:val="24"/>
        </w:rPr>
        <w:t xml:space="preserve"> </w:t>
      </w:r>
      <w:r w:rsidRPr="003C53FE">
        <w:rPr>
          <w:sz w:val="24"/>
          <w:szCs w:val="24"/>
        </w:rPr>
        <w:t>нагрузок</w:t>
      </w:r>
      <w:r w:rsidRPr="003C53FE">
        <w:rPr>
          <w:spacing w:val="80"/>
          <w:sz w:val="24"/>
          <w:szCs w:val="24"/>
        </w:rPr>
        <w:t xml:space="preserve"> </w:t>
      </w:r>
      <w:r w:rsidRPr="003C53FE">
        <w:rPr>
          <w:sz w:val="24"/>
          <w:szCs w:val="24"/>
        </w:rPr>
        <w:t>конструкции</w:t>
      </w:r>
      <w:r w:rsidRPr="003C53FE">
        <w:rPr>
          <w:spacing w:val="80"/>
          <w:sz w:val="24"/>
          <w:szCs w:val="24"/>
        </w:rPr>
        <w:t xml:space="preserve"> </w:t>
      </w:r>
      <w:r w:rsidRPr="003C53FE">
        <w:rPr>
          <w:sz w:val="24"/>
          <w:szCs w:val="24"/>
        </w:rPr>
        <w:t>пожарных</w:t>
      </w:r>
      <w:r w:rsidRPr="003C53FE">
        <w:rPr>
          <w:spacing w:val="80"/>
          <w:sz w:val="24"/>
          <w:szCs w:val="24"/>
        </w:rPr>
        <w:t xml:space="preserve"> </w:t>
      </w:r>
      <w:r w:rsidRPr="003C53FE">
        <w:rPr>
          <w:sz w:val="24"/>
          <w:szCs w:val="24"/>
        </w:rPr>
        <w:t>проездов</w:t>
      </w:r>
      <w:r w:rsidRPr="003C53FE">
        <w:rPr>
          <w:spacing w:val="79"/>
          <w:sz w:val="24"/>
          <w:szCs w:val="24"/>
        </w:rPr>
        <w:t xml:space="preserve"> </w:t>
      </w:r>
      <w:r w:rsidRPr="003C53FE">
        <w:rPr>
          <w:sz w:val="24"/>
          <w:szCs w:val="24"/>
        </w:rPr>
        <w:t>следует</w:t>
      </w:r>
      <w:r w:rsidRPr="003C53FE">
        <w:rPr>
          <w:spacing w:val="80"/>
          <w:sz w:val="24"/>
          <w:szCs w:val="24"/>
        </w:rPr>
        <w:t xml:space="preserve"> </w:t>
      </w:r>
      <w:r w:rsidRPr="003C53FE">
        <w:rPr>
          <w:sz w:val="24"/>
          <w:szCs w:val="24"/>
        </w:rPr>
        <w:t>устраивать из высокопрочных, пожаробезопасных и технологичных материалов.</w:t>
      </w:r>
    </w:p>
    <w:p w14:paraId="53787132" w14:textId="4FB03481" w:rsidR="00B002FA" w:rsidRPr="003C53FE" w:rsidRDefault="00B002FA" w:rsidP="005A2AE7">
      <w:pPr>
        <w:pStyle w:val="a4"/>
        <w:numPr>
          <w:ilvl w:val="1"/>
          <w:numId w:val="15"/>
        </w:numPr>
        <w:tabs>
          <w:tab w:val="left" w:pos="1164"/>
        </w:tabs>
        <w:ind w:right="-139" w:hanging="11"/>
        <w:rPr>
          <w:sz w:val="24"/>
          <w:szCs w:val="24"/>
        </w:rPr>
      </w:pPr>
      <w:r w:rsidRPr="003C53FE">
        <w:rPr>
          <w:sz w:val="24"/>
          <w:szCs w:val="24"/>
        </w:rPr>
        <w:t>В качестве материалов для</w:t>
      </w:r>
      <w:r w:rsidRPr="003C53FE">
        <w:rPr>
          <w:spacing w:val="29"/>
          <w:sz w:val="24"/>
          <w:szCs w:val="24"/>
        </w:rPr>
        <w:t xml:space="preserve"> </w:t>
      </w:r>
      <w:r w:rsidRPr="003C53FE">
        <w:rPr>
          <w:sz w:val="24"/>
          <w:szCs w:val="24"/>
        </w:rPr>
        <w:t>покрытий пожарных проездов</w:t>
      </w:r>
      <w:r w:rsidRPr="003C53FE">
        <w:rPr>
          <w:spacing w:val="29"/>
          <w:sz w:val="24"/>
          <w:szCs w:val="24"/>
        </w:rPr>
        <w:t xml:space="preserve"> </w:t>
      </w:r>
      <w:r w:rsidRPr="003C53FE">
        <w:rPr>
          <w:sz w:val="24"/>
          <w:szCs w:val="24"/>
        </w:rPr>
        <w:t>с</w:t>
      </w:r>
      <w:r w:rsidRPr="003C53FE">
        <w:rPr>
          <w:spacing w:val="30"/>
          <w:sz w:val="24"/>
          <w:szCs w:val="24"/>
        </w:rPr>
        <w:t xml:space="preserve"> </w:t>
      </w:r>
      <w:r w:rsidRPr="003C53FE">
        <w:rPr>
          <w:sz w:val="24"/>
          <w:szCs w:val="24"/>
        </w:rPr>
        <w:t>учетом ожидаемых</w:t>
      </w:r>
      <w:r w:rsidRPr="003C53FE">
        <w:rPr>
          <w:spacing w:val="31"/>
          <w:sz w:val="24"/>
          <w:szCs w:val="24"/>
        </w:rPr>
        <w:t xml:space="preserve"> </w:t>
      </w:r>
      <w:r w:rsidRPr="003C53FE">
        <w:rPr>
          <w:sz w:val="24"/>
          <w:szCs w:val="24"/>
        </w:rPr>
        <w:t>нагрузок целесообразно применение фибробетона классов В40 и В45.</w:t>
      </w:r>
    </w:p>
    <w:p w14:paraId="4E9B7CE8" w14:textId="7CC871A5" w:rsidR="00B002FA" w:rsidRPr="003C53FE" w:rsidRDefault="00B002FA" w:rsidP="005A2AE7">
      <w:pPr>
        <w:pStyle w:val="a4"/>
        <w:numPr>
          <w:ilvl w:val="1"/>
          <w:numId w:val="15"/>
        </w:numPr>
        <w:tabs>
          <w:tab w:val="left" w:pos="1275"/>
          <w:tab w:val="left" w:pos="1870"/>
          <w:tab w:val="left" w:pos="3254"/>
          <w:tab w:val="left" w:pos="5065"/>
          <w:tab w:val="left" w:pos="6559"/>
          <w:tab w:val="left" w:pos="7751"/>
          <w:tab w:val="left" w:pos="9454"/>
        </w:tabs>
        <w:ind w:right="-139" w:hanging="11"/>
        <w:rPr>
          <w:sz w:val="24"/>
          <w:szCs w:val="24"/>
        </w:rPr>
      </w:pPr>
      <w:r w:rsidRPr="003C53FE">
        <w:rPr>
          <w:spacing w:val="-4"/>
          <w:sz w:val="24"/>
          <w:szCs w:val="24"/>
        </w:rPr>
        <w:t>Для</w:t>
      </w:r>
      <w:r w:rsidRPr="003C53FE">
        <w:rPr>
          <w:sz w:val="24"/>
          <w:szCs w:val="24"/>
        </w:rPr>
        <w:tab/>
      </w:r>
      <w:r w:rsidRPr="003C53FE">
        <w:rPr>
          <w:spacing w:val="-2"/>
          <w:sz w:val="24"/>
          <w:szCs w:val="24"/>
        </w:rPr>
        <w:t>повышения</w:t>
      </w:r>
      <w:r w:rsidRPr="003C53FE">
        <w:rPr>
          <w:sz w:val="24"/>
          <w:szCs w:val="24"/>
        </w:rPr>
        <w:tab/>
      </w:r>
      <w:proofErr w:type="spellStart"/>
      <w:r w:rsidRPr="003C53FE">
        <w:rPr>
          <w:spacing w:val="-2"/>
          <w:sz w:val="24"/>
          <w:szCs w:val="24"/>
        </w:rPr>
        <w:t>деформативной</w:t>
      </w:r>
      <w:proofErr w:type="spellEnd"/>
      <w:r w:rsidRPr="003C53FE">
        <w:rPr>
          <w:sz w:val="24"/>
          <w:szCs w:val="24"/>
        </w:rPr>
        <w:tab/>
      </w:r>
      <w:r w:rsidRPr="003C53FE">
        <w:rPr>
          <w:spacing w:val="-2"/>
          <w:sz w:val="24"/>
          <w:szCs w:val="24"/>
        </w:rPr>
        <w:t>способности</w:t>
      </w:r>
      <w:r w:rsidRPr="003C53FE">
        <w:rPr>
          <w:sz w:val="24"/>
          <w:szCs w:val="24"/>
        </w:rPr>
        <w:tab/>
      </w:r>
      <w:r w:rsidRPr="003C53FE">
        <w:rPr>
          <w:spacing w:val="-2"/>
          <w:sz w:val="24"/>
          <w:szCs w:val="24"/>
        </w:rPr>
        <w:t>покрытия</w:t>
      </w:r>
      <w:r w:rsidRPr="003C53FE">
        <w:rPr>
          <w:sz w:val="24"/>
          <w:szCs w:val="24"/>
        </w:rPr>
        <w:tab/>
      </w:r>
      <w:r w:rsidRPr="003C53FE">
        <w:rPr>
          <w:spacing w:val="-2"/>
          <w:sz w:val="24"/>
          <w:szCs w:val="24"/>
        </w:rPr>
        <w:t>целесообразно</w:t>
      </w:r>
      <w:r w:rsidRPr="003C53FE">
        <w:rPr>
          <w:sz w:val="24"/>
          <w:szCs w:val="24"/>
        </w:rPr>
        <w:tab/>
      </w:r>
      <w:r w:rsidRPr="003C53FE">
        <w:rPr>
          <w:spacing w:val="-2"/>
          <w:sz w:val="24"/>
          <w:szCs w:val="24"/>
        </w:rPr>
        <w:t xml:space="preserve">устраивать </w:t>
      </w:r>
      <w:r w:rsidRPr="003C53FE">
        <w:rPr>
          <w:sz w:val="24"/>
          <w:szCs w:val="24"/>
        </w:rPr>
        <w:t xml:space="preserve">основание из </w:t>
      </w:r>
      <w:proofErr w:type="spellStart"/>
      <w:r w:rsidRPr="003C53FE">
        <w:rPr>
          <w:sz w:val="24"/>
          <w:szCs w:val="24"/>
        </w:rPr>
        <w:t>малоцементного</w:t>
      </w:r>
      <w:proofErr w:type="spellEnd"/>
      <w:r w:rsidRPr="003C53FE">
        <w:rPr>
          <w:sz w:val="24"/>
          <w:szCs w:val="24"/>
        </w:rPr>
        <w:t xml:space="preserve"> укатываемого бетона классов В15 и В25.</w:t>
      </w:r>
    </w:p>
    <w:p w14:paraId="3E139FC8" w14:textId="77777777" w:rsidR="00B002FA" w:rsidRPr="003C53FE" w:rsidRDefault="00B002FA" w:rsidP="005A2AE7">
      <w:pPr>
        <w:pStyle w:val="a3"/>
        <w:ind w:right="-139" w:firstLine="480"/>
        <w:jc w:val="both"/>
      </w:pPr>
      <w:r w:rsidRPr="003C53FE">
        <w:t>При устройстве пожарных проездов на переувлажненных глинистых и суглинистых грунтах целесообразно</w:t>
      </w:r>
      <w:r w:rsidRPr="003C53FE">
        <w:rPr>
          <w:spacing w:val="-10"/>
        </w:rPr>
        <w:t xml:space="preserve"> </w:t>
      </w:r>
      <w:r w:rsidRPr="003C53FE">
        <w:t>использовать</w:t>
      </w:r>
      <w:r w:rsidRPr="003C53FE">
        <w:rPr>
          <w:spacing w:val="-9"/>
        </w:rPr>
        <w:t xml:space="preserve"> </w:t>
      </w:r>
      <w:proofErr w:type="spellStart"/>
      <w:r w:rsidRPr="003C53FE">
        <w:t>геосетку</w:t>
      </w:r>
      <w:proofErr w:type="spellEnd"/>
      <w:r w:rsidRPr="003C53FE">
        <w:t>,</w:t>
      </w:r>
      <w:r w:rsidRPr="003C53FE">
        <w:rPr>
          <w:spacing w:val="-10"/>
        </w:rPr>
        <w:t xml:space="preserve"> </w:t>
      </w:r>
      <w:r w:rsidRPr="003C53FE">
        <w:t>которая</w:t>
      </w:r>
      <w:r w:rsidRPr="003C53FE">
        <w:rPr>
          <w:spacing w:val="-11"/>
        </w:rPr>
        <w:t xml:space="preserve"> </w:t>
      </w:r>
      <w:r w:rsidRPr="003C53FE">
        <w:t>позволит</w:t>
      </w:r>
      <w:r w:rsidRPr="003C53FE">
        <w:rPr>
          <w:spacing w:val="-10"/>
        </w:rPr>
        <w:t xml:space="preserve"> </w:t>
      </w:r>
      <w:r w:rsidRPr="003C53FE">
        <w:t>повысить</w:t>
      </w:r>
      <w:r w:rsidRPr="003C53FE">
        <w:rPr>
          <w:spacing w:val="-8"/>
        </w:rPr>
        <w:t xml:space="preserve"> </w:t>
      </w:r>
      <w:r w:rsidRPr="003C53FE">
        <w:t>устойчивость</w:t>
      </w:r>
      <w:r w:rsidRPr="003C53FE">
        <w:rPr>
          <w:spacing w:val="-11"/>
        </w:rPr>
        <w:t xml:space="preserve"> </w:t>
      </w:r>
      <w:r w:rsidRPr="003C53FE">
        <w:t>конструкции</w:t>
      </w:r>
      <w:r w:rsidRPr="003C53FE">
        <w:rPr>
          <w:spacing w:val="-12"/>
        </w:rPr>
        <w:t xml:space="preserve"> </w:t>
      </w:r>
      <w:r w:rsidRPr="003C53FE">
        <w:t>в</w:t>
      </w:r>
      <w:r w:rsidRPr="003C53FE">
        <w:rPr>
          <w:spacing w:val="-11"/>
        </w:rPr>
        <w:t xml:space="preserve"> </w:t>
      </w:r>
      <w:r w:rsidRPr="003C53FE">
        <w:t>целом и сохранить требуемую ровность покрытия.</w:t>
      </w:r>
    </w:p>
    <w:p w14:paraId="11E58AC9" w14:textId="77777777" w:rsidR="00B002FA" w:rsidRPr="003C53FE" w:rsidRDefault="00B002FA" w:rsidP="005B5049">
      <w:pPr>
        <w:pStyle w:val="a3"/>
        <w:spacing w:before="10"/>
        <w:ind w:right="-139"/>
      </w:pPr>
    </w:p>
    <w:p w14:paraId="2E09ED4E" w14:textId="77777777" w:rsidR="00B002FA" w:rsidRPr="003C53FE" w:rsidRDefault="00B002FA" w:rsidP="005B5049">
      <w:pPr>
        <w:pStyle w:val="2"/>
        <w:ind w:left="3003" w:right="-139"/>
        <w:jc w:val="both"/>
        <w:rPr>
          <w:rFonts w:ascii="Times New Roman" w:hAnsi="Times New Roman" w:cs="Times New Roman"/>
          <w:sz w:val="24"/>
          <w:szCs w:val="24"/>
        </w:rPr>
      </w:pPr>
      <w:r w:rsidRPr="003C53FE">
        <w:rPr>
          <w:rFonts w:ascii="Times New Roman" w:hAnsi="Times New Roman" w:cs="Times New Roman"/>
          <w:sz w:val="24"/>
          <w:szCs w:val="24"/>
        </w:rPr>
        <w:t>Случаи</w:t>
      </w:r>
      <w:r w:rsidRPr="003C53FE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C53FE">
        <w:rPr>
          <w:rFonts w:ascii="Times New Roman" w:hAnsi="Times New Roman" w:cs="Times New Roman"/>
          <w:sz w:val="24"/>
          <w:szCs w:val="24"/>
        </w:rPr>
        <w:t>отступления</w:t>
      </w:r>
      <w:r w:rsidRPr="003C53F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C53FE">
        <w:rPr>
          <w:rFonts w:ascii="Times New Roman" w:hAnsi="Times New Roman" w:cs="Times New Roman"/>
          <w:sz w:val="24"/>
          <w:szCs w:val="24"/>
        </w:rPr>
        <w:t>от</w:t>
      </w:r>
      <w:r w:rsidRPr="003C53F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C53FE">
        <w:rPr>
          <w:rFonts w:ascii="Times New Roman" w:hAnsi="Times New Roman" w:cs="Times New Roman"/>
          <w:sz w:val="24"/>
          <w:szCs w:val="24"/>
        </w:rPr>
        <w:t>действующих</w:t>
      </w:r>
      <w:r w:rsidRPr="003C53F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C53FE">
        <w:rPr>
          <w:rFonts w:ascii="Times New Roman" w:hAnsi="Times New Roman" w:cs="Times New Roman"/>
          <w:spacing w:val="-4"/>
          <w:sz w:val="24"/>
          <w:szCs w:val="24"/>
        </w:rPr>
        <w:t>норм</w:t>
      </w:r>
    </w:p>
    <w:p w14:paraId="4DE18A39" w14:textId="77777777" w:rsidR="00B002FA" w:rsidRPr="003C53FE" w:rsidRDefault="00B002FA" w:rsidP="005B5049">
      <w:pPr>
        <w:pStyle w:val="a3"/>
        <w:spacing w:before="2"/>
        <w:ind w:right="-139"/>
        <w:rPr>
          <w:b/>
        </w:rPr>
      </w:pPr>
    </w:p>
    <w:p w14:paraId="72E33FF4" w14:textId="42C7EAE6" w:rsidR="00B002FA" w:rsidRPr="003C53FE" w:rsidRDefault="00B002FA" w:rsidP="005B5049">
      <w:pPr>
        <w:pStyle w:val="a4"/>
        <w:numPr>
          <w:ilvl w:val="0"/>
          <w:numId w:val="3"/>
        </w:numPr>
        <w:tabs>
          <w:tab w:val="left" w:pos="1111"/>
        </w:tabs>
        <w:spacing w:before="80" w:line="275" w:lineRule="exact"/>
        <w:ind w:right="-139" w:firstLine="720"/>
        <w:rPr>
          <w:sz w:val="24"/>
          <w:szCs w:val="24"/>
        </w:rPr>
      </w:pPr>
      <w:r w:rsidRPr="003C53FE">
        <w:rPr>
          <w:sz w:val="24"/>
          <w:szCs w:val="24"/>
        </w:rPr>
        <w:t>Нарушение действующих норм допускается в отношении исторических застроек, которые защищаются,</w:t>
      </w:r>
      <w:r w:rsidRPr="003C53FE">
        <w:rPr>
          <w:spacing w:val="73"/>
          <w:sz w:val="24"/>
          <w:szCs w:val="24"/>
        </w:rPr>
        <w:t xml:space="preserve"> </w:t>
      </w:r>
      <w:r w:rsidRPr="003C53FE">
        <w:rPr>
          <w:sz w:val="24"/>
          <w:szCs w:val="24"/>
        </w:rPr>
        <w:t>как</w:t>
      </w:r>
      <w:r w:rsidRPr="003C53FE">
        <w:rPr>
          <w:spacing w:val="73"/>
          <w:sz w:val="24"/>
          <w:szCs w:val="24"/>
        </w:rPr>
        <w:t xml:space="preserve"> </w:t>
      </w:r>
      <w:r w:rsidRPr="003C53FE">
        <w:rPr>
          <w:sz w:val="24"/>
          <w:szCs w:val="24"/>
        </w:rPr>
        <w:t>архитектурное</w:t>
      </w:r>
      <w:r w:rsidRPr="003C53FE">
        <w:rPr>
          <w:spacing w:val="73"/>
          <w:sz w:val="24"/>
          <w:szCs w:val="24"/>
        </w:rPr>
        <w:t xml:space="preserve"> </w:t>
      </w:r>
      <w:r w:rsidRPr="003C53FE">
        <w:rPr>
          <w:sz w:val="24"/>
          <w:szCs w:val="24"/>
        </w:rPr>
        <w:t>наследие</w:t>
      </w:r>
      <w:r w:rsidRPr="003C53FE">
        <w:rPr>
          <w:spacing w:val="73"/>
          <w:sz w:val="24"/>
          <w:szCs w:val="24"/>
        </w:rPr>
        <w:t xml:space="preserve"> </w:t>
      </w:r>
      <w:r w:rsidRPr="003C53FE">
        <w:rPr>
          <w:sz w:val="24"/>
          <w:szCs w:val="24"/>
        </w:rPr>
        <w:t>людей,</w:t>
      </w:r>
      <w:r w:rsidRPr="003C53FE">
        <w:rPr>
          <w:spacing w:val="72"/>
          <w:sz w:val="24"/>
          <w:szCs w:val="24"/>
        </w:rPr>
        <w:t xml:space="preserve"> </w:t>
      </w:r>
      <w:r w:rsidRPr="003C53FE">
        <w:rPr>
          <w:sz w:val="24"/>
          <w:szCs w:val="24"/>
        </w:rPr>
        <w:t>и</w:t>
      </w:r>
      <w:r w:rsidRPr="003C53FE">
        <w:rPr>
          <w:spacing w:val="73"/>
          <w:sz w:val="24"/>
          <w:szCs w:val="24"/>
        </w:rPr>
        <w:t xml:space="preserve"> </w:t>
      </w:r>
      <w:r w:rsidRPr="003C53FE">
        <w:rPr>
          <w:sz w:val="24"/>
          <w:szCs w:val="24"/>
        </w:rPr>
        <w:t>не</w:t>
      </w:r>
      <w:r w:rsidRPr="003C53FE">
        <w:rPr>
          <w:spacing w:val="73"/>
          <w:sz w:val="24"/>
          <w:szCs w:val="24"/>
        </w:rPr>
        <w:t xml:space="preserve"> </w:t>
      </w:r>
      <w:r w:rsidRPr="003C53FE">
        <w:rPr>
          <w:sz w:val="24"/>
          <w:szCs w:val="24"/>
        </w:rPr>
        <w:t>подлежат</w:t>
      </w:r>
      <w:r w:rsidRPr="003C53FE">
        <w:rPr>
          <w:spacing w:val="74"/>
          <w:sz w:val="24"/>
          <w:szCs w:val="24"/>
        </w:rPr>
        <w:t xml:space="preserve"> </w:t>
      </w:r>
      <w:r w:rsidRPr="003C53FE">
        <w:rPr>
          <w:sz w:val="24"/>
          <w:szCs w:val="24"/>
        </w:rPr>
        <w:t>изменению</w:t>
      </w:r>
      <w:r w:rsidRPr="003C53FE">
        <w:rPr>
          <w:spacing w:val="73"/>
          <w:sz w:val="24"/>
          <w:szCs w:val="24"/>
        </w:rPr>
        <w:t xml:space="preserve"> </w:t>
      </w:r>
      <w:r w:rsidRPr="003C53FE">
        <w:rPr>
          <w:sz w:val="24"/>
          <w:szCs w:val="24"/>
        </w:rPr>
        <w:t>конструкционных</w:t>
      </w:r>
      <w:r w:rsidR="005B5049" w:rsidRPr="003C53FE">
        <w:rPr>
          <w:sz w:val="24"/>
          <w:szCs w:val="24"/>
        </w:rPr>
        <w:t xml:space="preserve"> </w:t>
      </w:r>
      <w:r w:rsidRPr="003C53FE">
        <w:rPr>
          <w:sz w:val="24"/>
          <w:szCs w:val="24"/>
        </w:rPr>
        <w:t>элементов,</w:t>
      </w:r>
      <w:r w:rsidRPr="003C53FE">
        <w:rPr>
          <w:spacing w:val="-1"/>
          <w:sz w:val="24"/>
          <w:szCs w:val="24"/>
        </w:rPr>
        <w:t xml:space="preserve"> </w:t>
      </w:r>
      <w:r w:rsidRPr="003C53FE">
        <w:rPr>
          <w:sz w:val="24"/>
          <w:szCs w:val="24"/>
        </w:rPr>
        <w:t>а</w:t>
      </w:r>
      <w:r w:rsidRPr="003C53FE">
        <w:rPr>
          <w:spacing w:val="-2"/>
          <w:sz w:val="24"/>
          <w:szCs w:val="24"/>
        </w:rPr>
        <w:t xml:space="preserve"> </w:t>
      </w:r>
      <w:r w:rsidRPr="003C53FE">
        <w:rPr>
          <w:sz w:val="24"/>
          <w:szCs w:val="24"/>
        </w:rPr>
        <w:t>также</w:t>
      </w:r>
      <w:r w:rsidRPr="003C53FE">
        <w:rPr>
          <w:spacing w:val="-1"/>
          <w:sz w:val="24"/>
          <w:szCs w:val="24"/>
        </w:rPr>
        <w:t xml:space="preserve"> </w:t>
      </w:r>
      <w:r w:rsidRPr="003C53FE">
        <w:rPr>
          <w:sz w:val="24"/>
          <w:szCs w:val="24"/>
        </w:rPr>
        <w:t>в случаях,</w:t>
      </w:r>
      <w:r w:rsidRPr="003C53FE">
        <w:rPr>
          <w:spacing w:val="-1"/>
          <w:sz w:val="24"/>
          <w:szCs w:val="24"/>
        </w:rPr>
        <w:t xml:space="preserve"> </w:t>
      </w:r>
      <w:r w:rsidRPr="003C53FE">
        <w:rPr>
          <w:spacing w:val="-2"/>
          <w:sz w:val="24"/>
          <w:szCs w:val="24"/>
        </w:rPr>
        <w:t>если:</w:t>
      </w:r>
    </w:p>
    <w:p w14:paraId="13197B90" w14:textId="77777777" w:rsidR="00B002FA" w:rsidRPr="003C53FE" w:rsidRDefault="00B002FA" w:rsidP="005B5049">
      <w:pPr>
        <w:pStyle w:val="a4"/>
        <w:numPr>
          <w:ilvl w:val="0"/>
          <w:numId w:val="3"/>
        </w:numPr>
        <w:tabs>
          <w:tab w:val="left" w:pos="1112"/>
        </w:tabs>
        <w:spacing w:before="7" w:line="232" w:lineRule="auto"/>
        <w:ind w:left="141" w:right="-139" w:firstLine="720"/>
        <w:rPr>
          <w:sz w:val="24"/>
          <w:szCs w:val="24"/>
        </w:rPr>
      </w:pPr>
      <w:r w:rsidRPr="003C53FE">
        <w:rPr>
          <w:sz w:val="24"/>
          <w:szCs w:val="24"/>
        </w:rPr>
        <w:t>противопожарной безопасности, также они не могут иметь окон — позволяется сократить расстояние на 20 %;</w:t>
      </w:r>
    </w:p>
    <w:p w14:paraId="53A609F8" w14:textId="77777777" w:rsidR="00B002FA" w:rsidRPr="003C53FE" w:rsidRDefault="00B002FA" w:rsidP="005B5049">
      <w:pPr>
        <w:pStyle w:val="a4"/>
        <w:numPr>
          <w:ilvl w:val="0"/>
          <w:numId w:val="3"/>
        </w:numPr>
        <w:tabs>
          <w:tab w:val="left" w:pos="1113"/>
        </w:tabs>
        <w:spacing w:before="10" w:line="232" w:lineRule="auto"/>
        <w:ind w:right="-139" w:firstLine="720"/>
        <w:rPr>
          <w:sz w:val="24"/>
          <w:szCs w:val="24"/>
        </w:rPr>
      </w:pPr>
      <w:r w:rsidRPr="003C53FE">
        <w:rPr>
          <w:sz w:val="24"/>
          <w:szCs w:val="24"/>
        </w:rPr>
        <w:t>строения находятся в зоне высокой сейсмоактивности, достигающей показателей в девять баллов — надлежит увеличить ширину проезда на 20 %;</w:t>
      </w:r>
    </w:p>
    <w:p w14:paraId="23D953F3" w14:textId="77777777" w:rsidR="00B002FA" w:rsidRPr="003C53FE" w:rsidRDefault="00B002FA" w:rsidP="005B5049">
      <w:pPr>
        <w:pStyle w:val="a4"/>
        <w:numPr>
          <w:ilvl w:val="0"/>
          <w:numId w:val="3"/>
        </w:numPr>
        <w:tabs>
          <w:tab w:val="left" w:pos="1112"/>
        </w:tabs>
        <w:spacing w:before="11" w:line="232" w:lineRule="auto"/>
        <w:ind w:left="141" w:right="-139" w:firstLine="720"/>
        <w:rPr>
          <w:sz w:val="24"/>
          <w:szCs w:val="24"/>
        </w:rPr>
      </w:pPr>
      <w:r w:rsidRPr="003C53FE">
        <w:rPr>
          <w:sz w:val="24"/>
          <w:szCs w:val="24"/>
        </w:rPr>
        <w:t>одно из строений имеет огнеупорность от 3-й до 5-й степени — необходимо расширение</w:t>
      </w:r>
      <w:r w:rsidRPr="003C53FE">
        <w:rPr>
          <w:spacing w:val="80"/>
          <w:sz w:val="24"/>
          <w:szCs w:val="24"/>
        </w:rPr>
        <w:t xml:space="preserve"> </w:t>
      </w:r>
      <w:r w:rsidRPr="003C53FE">
        <w:rPr>
          <w:sz w:val="24"/>
          <w:szCs w:val="24"/>
        </w:rPr>
        <w:t>на 25 %;</w:t>
      </w:r>
    </w:p>
    <w:p w14:paraId="6376577C" w14:textId="77777777" w:rsidR="00B002FA" w:rsidRPr="003C53FE" w:rsidRDefault="00B002FA" w:rsidP="005B5049">
      <w:pPr>
        <w:pStyle w:val="a4"/>
        <w:numPr>
          <w:ilvl w:val="0"/>
          <w:numId w:val="3"/>
        </w:numPr>
        <w:tabs>
          <w:tab w:val="left" w:pos="1112"/>
        </w:tabs>
        <w:spacing w:before="8" w:line="232" w:lineRule="auto"/>
        <w:ind w:left="141" w:right="-139" w:firstLine="720"/>
        <w:rPr>
          <w:sz w:val="24"/>
          <w:szCs w:val="24"/>
        </w:rPr>
      </w:pPr>
      <w:r w:rsidRPr="003C53FE">
        <w:rPr>
          <w:sz w:val="24"/>
          <w:szCs w:val="24"/>
        </w:rPr>
        <w:t xml:space="preserve">соседние здания имеют возгораемые фасады и являются двухэтажными — расстояние </w:t>
      </w:r>
      <w:r w:rsidRPr="003C53FE">
        <w:rPr>
          <w:sz w:val="24"/>
          <w:szCs w:val="24"/>
        </w:rPr>
        <w:lastRenderedPageBreak/>
        <w:t>увеличивают на 20 %.</w:t>
      </w:r>
    </w:p>
    <w:p w14:paraId="4E071174" w14:textId="77777777" w:rsidR="00B002FA" w:rsidRPr="003C53FE" w:rsidRDefault="00B002FA" w:rsidP="005B5049">
      <w:pPr>
        <w:pStyle w:val="a4"/>
        <w:numPr>
          <w:ilvl w:val="0"/>
          <w:numId w:val="3"/>
        </w:numPr>
        <w:tabs>
          <w:tab w:val="left" w:pos="1110"/>
        </w:tabs>
        <w:spacing w:before="6" w:line="237" w:lineRule="auto"/>
        <w:ind w:left="141" w:right="-139" w:firstLine="720"/>
        <w:rPr>
          <w:sz w:val="24"/>
          <w:szCs w:val="24"/>
        </w:rPr>
      </w:pPr>
      <w:r w:rsidRPr="003C53FE">
        <w:rPr>
          <w:sz w:val="24"/>
          <w:szCs w:val="24"/>
        </w:rPr>
        <w:t>При</w:t>
      </w:r>
      <w:r w:rsidRPr="003C53FE">
        <w:rPr>
          <w:spacing w:val="-2"/>
          <w:sz w:val="24"/>
          <w:szCs w:val="24"/>
        </w:rPr>
        <w:t xml:space="preserve"> </w:t>
      </w:r>
      <w:r w:rsidRPr="003C53FE">
        <w:rPr>
          <w:sz w:val="24"/>
          <w:szCs w:val="24"/>
        </w:rPr>
        <w:t>наличии</w:t>
      </w:r>
      <w:r w:rsidRPr="003C53FE">
        <w:rPr>
          <w:spacing w:val="-1"/>
          <w:sz w:val="24"/>
          <w:szCs w:val="24"/>
        </w:rPr>
        <w:t xml:space="preserve"> </w:t>
      </w:r>
      <w:r w:rsidRPr="003C53FE">
        <w:rPr>
          <w:sz w:val="24"/>
          <w:szCs w:val="24"/>
        </w:rPr>
        <w:t>вышеуказанных</w:t>
      </w:r>
      <w:r w:rsidRPr="003C53FE">
        <w:rPr>
          <w:spacing w:val="-1"/>
          <w:sz w:val="24"/>
          <w:szCs w:val="24"/>
        </w:rPr>
        <w:t xml:space="preserve"> </w:t>
      </w:r>
      <w:r w:rsidRPr="003C53FE">
        <w:rPr>
          <w:sz w:val="24"/>
          <w:szCs w:val="24"/>
        </w:rPr>
        <w:t>отступлений</w:t>
      </w:r>
      <w:r w:rsidRPr="003C53FE">
        <w:rPr>
          <w:spacing w:val="-1"/>
          <w:sz w:val="24"/>
          <w:szCs w:val="24"/>
        </w:rPr>
        <w:t xml:space="preserve"> </w:t>
      </w:r>
      <w:r w:rsidRPr="003C53FE">
        <w:rPr>
          <w:sz w:val="24"/>
          <w:szCs w:val="24"/>
        </w:rPr>
        <w:t>от</w:t>
      </w:r>
      <w:r w:rsidRPr="003C53FE">
        <w:rPr>
          <w:spacing w:val="-2"/>
          <w:sz w:val="24"/>
          <w:szCs w:val="24"/>
        </w:rPr>
        <w:t xml:space="preserve"> </w:t>
      </w:r>
      <w:r w:rsidRPr="003C53FE">
        <w:rPr>
          <w:sz w:val="24"/>
          <w:szCs w:val="24"/>
        </w:rPr>
        <w:t>требований</w:t>
      </w:r>
      <w:r w:rsidRPr="003C53FE">
        <w:rPr>
          <w:spacing w:val="-1"/>
          <w:sz w:val="24"/>
          <w:szCs w:val="24"/>
        </w:rPr>
        <w:t xml:space="preserve"> </w:t>
      </w:r>
      <w:r w:rsidRPr="003C53FE">
        <w:rPr>
          <w:sz w:val="24"/>
          <w:szCs w:val="24"/>
        </w:rPr>
        <w:t>нормативных</w:t>
      </w:r>
      <w:r w:rsidRPr="003C53FE">
        <w:rPr>
          <w:spacing w:val="-1"/>
          <w:sz w:val="24"/>
          <w:szCs w:val="24"/>
        </w:rPr>
        <w:t xml:space="preserve"> </w:t>
      </w:r>
      <w:r w:rsidRPr="003C53FE">
        <w:rPr>
          <w:sz w:val="24"/>
          <w:szCs w:val="24"/>
        </w:rPr>
        <w:t>документов</w:t>
      </w:r>
      <w:r w:rsidRPr="003C53FE">
        <w:rPr>
          <w:spacing w:val="-2"/>
          <w:sz w:val="24"/>
          <w:szCs w:val="24"/>
        </w:rPr>
        <w:t xml:space="preserve"> </w:t>
      </w:r>
      <w:r w:rsidRPr="003C53FE">
        <w:rPr>
          <w:sz w:val="24"/>
          <w:szCs w:val="24"/>
        </w:rPr>
        <w:t>в</w:t>
      </w:r>
      <w:r w:rsidRPr="003C53FE">
        <w:rPr>
          <w:spacing w:val="-3"/>
          <w:sz w:val="24"/>
          <w:szCs w:val="24"/>
        </w:rPr>
        <w:t xml:space="preserve"> </w:t>
      </w:r>
      <w:r w:rsidRPr="003C53FE">
        <w:rPr>
          <w:sz w:val="24"/>
          <w:szCs w:val="24"/>
        </w:rPr>
        <w:t>части устройства пожарных проездов, подъездов и обеспечения доступа пожарных для проведения пожарно-спасательных мероприятий, возможность обеспечения деятельности пожарных подразделений на объекте защиты должна подтверждаться в документах предварительного планирования действий по тушению пожаров и проведению аварийно-спасательных работ, разрабатываемых в установленном порядке.</w:t>
      </w:r>
    </w:p>
    <w:p w14:paraId="00356E14" w14:textId="77777777" w:rsidR="00B002FA" w:rsidRPr="003C53FE" w:rsidRDefault="00B002FA" w:rsidP="005B5049">
      <w:pPr>
        <w:pStyle w:val="a4"/>
        <w:spacing w:line="237" w:lineRule="auto"/>
        <w:ind w:right="-139"/>
        <w:rPr>
          <w:sz w:val="24"/>
          <w:szCs w:val="24"/>
        </w:rPr>
        <w:sectPr w:rsidR="00B002FA" w:rsidRPr="003C53FE" w:rsidSect="005B5049">
          <w:pgSz w:w="11900" w:h="16850"/>
          <w:pgMar w:top="1780" w:right="708" w:bottom="280" w:left="1134" w:header="345" w:footer="0" w:gutter="0"/>
          <w:cols w:space="720"/>
        </w:sectPr>
      </w:pPr>
    </w:p>
    <w:p w14:paraId="7302B49C" w14:textId="77777777" w:rsidR="00B002FA" w:rsidRPr="003C53FE" w:rsidRDefault="00B002FA" w:rsidP="005B5049">
      <w:pPr>
        <w:pStyle w:val="a3"/>
        <w:ind w:left="7324" w:right="-139"/>
      </w:pPr>
      <w:r w:rsidRPr="003C53FE">
        <w:lastRenderedPageBreak/>
        <w:t>Приложение</w:t>
      </w:r>
      <w:r w:rsidRPr="003C53FE">
        <w:rPr>
          <w:spacing w:val="-3"/>
        </w:rPr>
        <w:t xml:space="preserve"> </w:t>
      </w:r>
      <w:r w:rsidRPr="003C53FE">
        <w:t>А</w:t>
      </w:r>
      <w:r w:rsidRPr="003C53FE">
        <w:rPr>
          <w:spacing w:val="-2"/>
        </w:rPr>
        <w:t xml:space="preserve"> (обязательное)</w:t>
      </w:r>
    </w:p>
    <w:p w14:paraId="49D7CA92" w14:textId="77777777" w:rsidR="00B002FA" w:rsidRPr="003C53FE" w:rsidRDefault="00B002FA" w:rsidP="005B5049">
      <w:pPr>
        <w:pStyle w:val="a3"/>
        <w:spacing w:before="140" w:line="362" w:lineRule="auto"/>
        <w:ind w:left="3733" w:right="-139" w:hanging="1232"/>
      </w:pPr>
      <w:r w:rsidRPr="003C53FE">
        <w:t>Изображение</w:t>
      </w:r>
      <w:r w:rsidRPr="003C53FE">
        <w:rPr>
          <w:spacing w:val="-9"/>
        </w:rPr>
        <w:t xml:space="preserve"> </w:t>
      </w:r>
      <w:r w:rsidRPr="003C53FE">
        <w:t>размещения</w:t>
      </w:r>
      <w:r w:rsidRPr="003C53FE">
        <w:rPr>
          <w:spacing w:val="-8"/>
        </w:rPr>
        <w:t xml:space="preserve"> </w:t>
      </w:r>
      <w:r w:rsidRPr="003C53FE">
        <w:t>площадки</w:t>
      </w:r>
      <w:r w:rsidRPr="003C53FE">
        <w:rPr>
          <w:spacing w:val="-8"/>
        </w:rPr>
        <w:t xml:space="preserve"> </w:t>
      </w:r>
      <w:r w:rsidRPr="003C53FE">
        <w:t>на</w:t>
      </w:r>
      <w:r w:rsidRPr="003C53FE">
        <w:rPr>
          <w:spacing w:val="-9"/>
        </w:rPr>
        <w:t xml:space="preserve"> </w:t>
      </w:r>
      <w:r w:rsidRPr="003C53FE">
        <w:t>проезжей</w:t>
      </w:r>
      <w:r w:rsidRPr="003C53FE">
        <w:rPr>
          <w:spacing w:val="-8"/>
        </w:rPr>
        <w:t xml:space="preserve"> </w:t>
      </w:r>
      <w:r w:rsidRPr="003C53FE">
        <w:t>части для расстановки основной ОПТ</w:t>
      </w:r>
    </w:p>
    <w:p w14:paraId="76830D4A" w14:textId="77777777" w:rsidR="00B002FA" w:rsidRPr="003C53FE" w:rsidRDefault="00B002FA" w:rsidP="005B5049">
      <w:pPr>
        <w:ind w:left="1968" w:right="-139"/>
        <w:rPr>
          <w:sz w:val="24"/>
          <w:szCs w:val="24"/>
        </w:rPr>
      </w:pPr>
      <w:r w:rsidRPr="003C53FE">
        <w:rPr>
          <w:noProof/>
          <w:sz w:val="24"/>
          <w:szCs w:val="24"/>
          <w:lang w:eastAsia="ru-RU"/>
        </w:rPr>
        <w:drawing>
          <wp:inline distT="0" distB="0" distL="0" distR="0" wp14:anchorId="28863E43" wp14:editId="056C3349">
            <wp:extent cx="4301680" cy="3425952"/>
            <wp:effectExtent l="0" t="0" r="0" b="0"/>
            <wp:docPr id="183856652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01680" cy="3425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A1D050" w14:textId="77777777" w:rsidR="00B002FA" w:rsidRPr="003C53FE" w:rsidRDefault="00B002FA" w:rsidP="005B5049">
      <w:pPr>
        <w:pStyle w:val="a3"/>
        <w:ind w:right="-139"/>
      </w:pPr>
    </w:p>
    <w:p w14:paraId="06C14D6E" w14:textId="77777777" w:rsidR="00B002FA" w:rsidRPr="003C53FE" w:rsidRDefault="00B002FA" w:rsidP="005B5049">
      <w:pPr>
        <w:pStyle w:val="a3"/>
        <w:ind w:right="-139"/>
      </w:pPr>
    </w:p>
    <w:p w14:paraId="40C42990" w14:textId="77777777" w:rsidR="00B002FA" w:rsidRPr="003C53FE" w:rsidRDefault="00B002FA" w:rsidP="005B5049">
      <w:pPr>
        <w:pStyle w:val="a3"/>
        <w:spacing w:before="31"/>
        <w:ind w:right="-139"/>
      </w:pPr>
    </w:p>
    <w:p w14:paraId="407B406B" w14:textId="77777777" w:rsidR="00B002FA" w:rsidRPr="003C53FE" w:rsidRDefault="00B002FA" w:rsidP="005B5049">
      <w:pPr>
        <w:pStyle w:val="a3"/>
        <w:ind w:left="88" w:right="-139"/>
        <w:jc w:val="center"/>
      </w:pPr>
      <w:r w:rsidRPr="003C53FE">
        <w:t>Рисунок</w:t>
      </w:r>
      <w:r w:rsidRPr="003C53FE">
        <w:rPr>
          <w:spacing w:val="-7"/>
        </w:rPr>
        <w:t xml:space="preserve"> </w:t>
      </w:r>
      <w:r w:rsidRPr="003C53FE">
        <w:rPr>
          <w:spacing w:val="-5"/>
        </w:rPr>
        <w:t>А.1</w:t>
      </w:r>
    </w:p>
    <w:p w14:paraId="5363312C" w14:textId="77777777" w:rsidR="00B002FA" w:rsidRPr="003C53FE" w:rsidRDefault="00B002FA" w:rsidP="005B5049">
      <w:pPr>
        <w:pStyle w:val="a3"/>
        <w:ind w:right="-139"/>
        <w:jc w:val="center"/>
        <w:sectPr w:rsidR="00B002FA" w:rsidRPr="003C53FE" w:rsidSect="005B5049">
          <w:pgSz w:w="11900" w:h="16850"/>
          <w:pgMar w:top="1780" w:right="708" w:bottom="280" w:left="1134" w:header="345" w:footer="0" w:gutter="0"/>
          <w:cols w:space="720"/>
        </w:sectPr>
      </w:pPr>
    </w:p>
    <w:p w14:paraId="1F6238D5" w14:textId="77777777" w:rsidR="00B002FA" w:rsidRPr="003C53FE" w:rsidRDefault="00B002FA" w:rsidP="005B5049">
      <w:pPr>
        <w:pStyle w:val="1"/>
        <w:spacing w:before="79" w:line="343" w:lineRule="auto"/>
        <w:ind w:left="723" w:right="-139" w:firstLine="6180"/>
        <w:jc w:val="left"/>
        <w:rPr>
          <w:sz w:val="24"/>
          <w:szCs w:val="24"/>
        </w:rPr>
      </w:pPr>
      <w:r w:rsidRPr="003C53FE">
        <w:rPr>
          <w:sz w:val="24"/>
          <w:szCs w:val="24"/>
        </w:rPr>
        <w:lastRenderedPageBreak/>
        <w:t>Приложение</w:t>
      </w:r>
      <w:r w:rsidRPr="003C53FE">
        <w:rPr>
          <w:spacing w:val="-18"/>
          <w:sz w:val="24"/>
          <w:szCs w:val="24"/>
        </w:rPr>
        <w:t xml:space="preserve"> </w:t>
      </w:r>
      <w:r w:rsidRPr="003C53FE">
        <w:rPr>
          <w:sz w:val="24"/>
          <w:szCs w:val="24"/>
        </w:rPr>
        <w:t>Б</w:t>
      </w:r>
      <w:r w:rsidRPr="003C53FE">
        <w:rPr>
          <w:spacing w:val="-17"/>
          <w:sz w:val="24"/>
          <w:szCs w:val="24"/>
        </w:rPr>
        <w:t xml:space="preserve"> </w:t>
      </w:r>
      <w:r w:rsidRPr="003C53FE">
        <w:rPr>
          <w:sz w:val="24"/>
          <w:szCs w:val="24"/>
        </w:rPr>
        <w:t>(обязательное) Схема организации площадки на проезжей части для расстановки ОПТ</w:t>
      </w:r>
    </w:p>
    <w:p w14:paraId="162B00AC" w14:textId="77777777" w:rsidR="00B002FA" w:rsidRPr="003C53FE" w:rsidRDefault="00B002FA" w:rsidP="005B5049">
      <w:pPr>
        <w:pStyle w:val="a3"/>
        <w:spacing w:before="4"/>
        <w:ind w:right="-139"/>
      </w:pPr>
      <w:r w:rsidRPr="003C53FE">
        <w:rPr>
          <w:noProof/>
          <w:lang w:eastAsia="ru-RU"/>
        </w:rPr>
        <w:drawing>
          <wp:anchor distT="0" distB="0" distL="0" distR="0" simplePos="0" relativeHeight="251660800" behindDoc="1" locked="0" layoutInCell="1" allowOverlap="1" wp14:anchorId="051ED2C5" wp14:editId="0A887F4D">
            <wp:simplePos x="0" y="0"/>
            <wp:positionH relativeFrom="page">
              <wp:posOffset>1599819</wp:posOffset>
            </wp:positionH>
            <wp:positionV relativeFrom="paragraph">
              <wp:posOffset>120385</wp:posOffset>
            </wp:positionV>
            <wp:extent cx="4324350" cy="3675888"/>
            <wp:effectExtent l="0" t="0" r="0" b="0"/>
            <wp:wrapTopAndBottom/>
            <wp:docPr id="171206440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36758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AC5904B" w14:textId="77777777" w:rsidR="00B002FA" w:rsidRPr="003C53FE" w:rsidRDefault="00B002FA" w:rsidP="005B5049">
      <w:pPr>
        <w:pStyle w:val="a3"/>
        <w:spacing w:before="234"/>
        <w:ind w:right="-139"/>
      </w:pPr>
    </w:p>
    <w:p w14:paraId="583D3D80" w14:textId="77777777" w:rsidR="00B002FA" w:rsidRPr="003C53FE" w:rsidRDefault="00B002FA" w:rsidP="005B5049">
      <w:pPr>
        <w:pStyle w:val="1"/>
        <w:ind w:right="-139"/>
        <w:rPr>
          <w:sz w:val="24"/>
          <w:szCs w:val="24"/>
        </w:rPr>
      </w:pPr>
      <w:r w:rsidRPr="003C53FE">
        <w:rPr>
          <w:sz w:val="24"/>
          <w:szCs w:val="24"/>
        </w:rPr>
        <w:t>Рисунок</w:t>
      </w:r>
      <w:r w:rsidRPr="003C53FE">
        <w:rPr>
          <w:spacing w:val="-5"/>
          <w:sz w:val="24"/>
          <w:szCs w:val="24"/>
        </w:rPr>
        <w:t xml:space="preserve"> Б.1</w:t>
      </w:r>
    </w:p>
    <w:p w14:paraId="406D3071" w14:textId="77777777" w:rsidR="00B002FA" w:rsidRPr="003C53FE" w:rsidRDefault="00B002FA" w:rsidP="005B5049">
      <w:pPr>
        <w:pStyle w:val="1"/>
        <w:ind w:right="-139"/>
        <w:rPr>
          <w:sz w:val="24"/>
          <w:szCs w:val="24"/>
        </w:rPr>
        <w:sectPr w:rsidR="00B002FA" w:rsidRPr="003C53FE" w:rsidSect="005B5049">
          <w:pgSz w:w="11900" w:h="16850"/>
          <w:pgMar w:top="1780" w:right="708" w:bottom="280" w:left="1134" w:header="345" w:footer="0" w:gutter="0"/>
          <w:cols w:space="720"/>
        </w:sectPr>
      </w:pPr>
    </w:p>
    <w:p w14:paraId="37E829D4" w14:textId="77777777" w:rsidR="00B002FA" w:rsidRPr="003C53FE" w:rsidRDefault="00B002FA" w:rsidP="005B5049">
      <w:pPr>
        <w:pStyle w:val="a3"/>
        <w:spacing w:before="80"/>
        <w:ind w:left="6956" w:right="560"/>
      </w:pPr>
      <w:r w:rsidRPr="003C53FE">
        <w:lastRenderedPageBreak/>
        <w:t>Приложение</w:t>
      </w:r>
      <w:r w:rsidRPr="003C53FE">
        <w:rPr>
          <w:spacing w:val="-15"/>
        </w:rPr>
        <w:t xml:space="preserve"> </w:t>
      </w:r>
      <w:r w:rsidRPr="003C53FE">
        <w:t xml:space="preserve">В </w:t>
      </w:r>
      <w:r w:rsidRPr="003C53FE">
        <w:rPr>
          <w:spacing w:val="-2"/>
        </w:rPr>
        <w:t>(обязательное)</w:t>
      </w:r>
    </w:p>
    <w:p w14:paraId="60998E7E" w14:textId="77777777" w:rsidR="00B002FA" w:rsidRPr="003C53FE" w:rsidRDefault="00B002FA" w:rsidP="005B5049">
      <w:pPr>
        <w:pStyle w:val="a3"/>
        <w:spacing w:before="4"/>
        <w:ind w:right="560"/>
      </w:pPr>
    </w:p>
    <w:p w14:paraId="7DFC67DD" w14:textId="77777777" w:rsidR="00B002FA" w:rsidRPr="003C53FE" w:rsidRDefault="00B002FA" w:rsidP="005B5049">
      <w:pPr>
        <w:pStyle w:val="2"/>
        <w:spacing w:line="360" w:lineRule="auto"/>
        <w:ind w:right="560" w:firstLine="933"/>
        <w:jc w:val="center"/>
        <w:rPr>
          <w:rFonts w:ascii="Times New Roman" w:hAnsi="Times New Roman" w:cs="Times New Roman"/>
          <w:sz w:val="24"/>
          <w:szCs w:val="24"/>
        </w:rPr>
      </w:pPr>
      <w:r w:rsidRPr="003C53FE">
        <w:rPr>
          <w:rFonts w:ascii="Times New Roman" w:hAnsi="Times New Roman" w:cs="Times New Roman"/>
          <w:sz w:val="24"/>
          <w:szCs w:val="24"/>
        </w:rPr>
        <w:t>Изображение</w:t>
      </w:r>
      <w:r w:rsidRPr="003C53FE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3C53FE">
        <w:rPr>
          <w:rFonts w:ascii="Times New Roman" w:hAnsi="Times New Roman" w:cs="Times New Roman"/>
          <w:sz w:val="24"/>
          <w:szCs w:val="24"/>
        </w:rPr>
        <w:t>дорожных</w:t>
      </w:r>
      <w:r w:rsidRPr="003C53F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C53FE">
        <w:rPr>
          <w:rFonts w:ascii="Times New Roman" w:hAnsi="Times New Roman" w:cs="Times New Roman"/>
          <w:sz w:val="24"/>
          <w:szCs w:val="24"/>
        </w:rPr>
        <w:t>знаков</w:t>
      </w:r>
      <w:r w:rsidRPr="003C53F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C53FE">
        <w:rPr>
          <w:rFonts w:ascii="Times New Roman" w:hAnsi="Times New Roman" w:cs="Times New Roman"/>
          <w:sz w:val="24"/>
          <w:szCs w:val="24"/>
        </w:rPr>
        <w:t>для</w:t>
      </w:r>
      <w:r w:rsidRPr="003C53F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C53FE">
        <w:rPr>
          <w:rFonts w:ascii="Times New Roman" w:hAnsi="Times New Roman" w:cs="Times New Roman"/>
          <w:sz w:val="24"/>
          <w:szCs w:val="24"/>
        </w:rPr>
        <w:t>обозначения</w:t>
      </w:r>
      <w:r w:rsidRPr="003C53F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C53FE">
        <w:rPr>
          <w:rFonts w:ascii="Times New Roman" w:hAnsi="Times New Roman" w:cs="Times New Roman"/>
          <w:sz w:val="24"/>
          <w:szCs w:val="24"/>
        </w:rPr>
        <w:t>площадок</w:t>
      </w:r>
      <w:r w:rsidRPr="003C53F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C53FE">
        <w:rPr>
          <w:rFonts w:ascii="Times New Roman" w:hAnsi="Times New Roman" w:cs="Times New Roman"/>
          <w:sz w:val="24"/>
          <w:szCs w:val="24"/>
        </w:rPr>
        <w:t>для расстановки пожарной техники</w:t>
      </w:r>
    </w:p>
    <w:p w14:paraId="57297F4C" w14:textId="77777777" w:rsidR="00B002FA" w:rsidRPr="003C53FE" w:rsidRDefault="00B002FA" w:rsidP="005B5049">
      <w:pPr>
        <w:pStyle w:val="a3"/>
        <w:ind w:right="560"/>
        <w:rPr>
          <w:b/>
        </w:rPr>
      </w:pPr>
    </w:p>
    <w:p w14:paraId="6E0563BE" w14:textId="77777777" w:rsidR="00B002FA" w:rsidRPr="003C53FE" w:rsidRDefault="00B002FA" w:rsidP="005B5049">
      <w:pPr>
        <w:pStyle w:val="a3"/>
        <w:spacing w:before="47"/>
        <w:ind w:right="560"/>
        <w:rPr>
          <w:b/>
        </w:rPr>
      </w:pPr>
    </w:p>
    <w:p w14:paraId="5FD067C2" w14:textId="77777777" w:rsidR="00B002FA" w:rsidRPr="003C53FE" w:rsidRDefault="00B002FA" w:rsidP="005B5049">
      <w:pPr>
        <w:ind w:left="4762" w:right="560" w:firstLine="19"/>
        <w:rPr>
          <w:sz w:val="24"/>
          <w:szCs w:val="24"/>
        </w:rPr>
      </w:pPr>
      <w:r w:rsidRPr="003C53FE">
        <w:rPr>
          <w:noProof/>
          <w:sz w:val="24"/>
          <w:szCs w:val="24"/>
          <w:lang w:eastAsia="ru-RU"/>
        </w:rPr>
        <w:drawing>
          <wp:anchor distT="0" distB="0" distL="0" distR="0" simplePos="0" relativeHeight="251658752" behindDoc="0" locked="0" layoutInCell="1" allowOverlap="1" wp14:anchorId="31885523" wp14:editId="5636E0FA">
            <wp:simplePos x="0" y="0"/>
            <wp:positionH relativeFrom="page">
              <wp:posOffset>2377439</wp:posOffset>
            </wp:positionH>
            <wp:positionV relativeFrom="paragraph">
              <wp:posOffset>79409</wp:posOffset>
            </wp:positionV>
            <wp:extent cx="1158239" cy="1104900"/>
            <wp:effectExtent l="0" t="0" r="0" b="0"/>
            <wp:wrapNone/>
            <wp:docPr id="209964609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9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C53FE">
        <w:rPr>
          <w:sz w:val="24"/>
          <w:szCs w:val="24"/>
        </w:rPr>
        <w:t>Остановка</w:t>
      </w:r>
      <w:r w:rsidRPr="003C53FE">
        <w:rPr>
          <w:spacing w:val="-7"/>
          <w:sz w:val="24"/>
          <w:szCs w:val="24"/>
        </w:rPr>
        <w:t xml:space="preserve"> </w:t>
      </w:r>
      <w:r w:rsidRPr="003C53FE">
        <w:rPr>
          <w:sz w:val="24"/>
          <w:szCs w:val="24"/>
        </w:rPr>
        <w:t>запрещена</w:t>
      </w:r>
      <w:r w:rsidRPr="003C53FE">
        <w:rPr>
          <w:spacing w:val="-3"/>
          <w:sz w:val="24"/>
          <w:szCs w:val="24"/>
        </w:rPr>
        <w:t xml:space="preserve"> </w:t>
      </w:r>
      <w:r w:rsidRPr="003C53FE">
        <w:rPr>
          <w:sz w:val="24"/>
          <w:szCs w:val="24"/>
        </w:rPr>
        <w:t>-</w:t>
      </w:r>
      <w:r w:rsidRPr="003C53FE">
        <w:rPr>
          <w:spacing w:val="-9"/>
          <w:sz w:val="24"/>
          <w:szCs w:val="24"/>
        </w:rPr>
        <w:t xml:space="preserve"> </w:t>
      </w:r>
      <w:r w:rsidRPr="003C53FE">
        <w:rPr>
          <w:sz w:val="24"/>
          <w:szCs w:val="24"/>
        </w:rPr>
        <w:t>запрещается</w:t>
      </w:r>
      <w:r w:rsidRPr="003C53FE">
        <w:rPr>
          <w:spacing w:val="-8"/>
          <w:sz w:val="24"/>
          <w:szCs w:val="24"/>
        </w:rPr>
        <w:t xml:space="preserve"> </w:t>
      </w:r>
      <w:r w:rsidRPr="003C53FE">
        <w:rPr>
          <w:sz w:val="24"/>
          <w:szCs w:val="24"/>
        </w:rPr>
        <w:t>остановка</w:t>
      </w:r>
      <w:r w:rsidRPr="003C53FE">
        <w:rPr>
          <w:spacing w:val="-7"/>
          <w:sz w:val="24"/>
          <w:szCs w:val="24"/>
        </w:rPr>
        <w:t xml:space="preserve"> </w:t>
      </w:r>
      <w:r w:rsidRPr="003C53FE">
        <w:rPr>
          <w:sz w:val="24"/>
          <w:szCs w:val="24"/>
        </w:rPr>
        <w:t>и</w:t>
      </w:r>
      <w:r w:rsidRPr="003C53FE">
        <w:rPr>
          <w:spacing w:val="-8"/>
          <w:sz w:val="24"/>
          <w:szCs w:val="24"/>
        </w:rPr>
        <w:t xml:space="preserve"> </w:t>
      </w:r>
      <w:r w:rsidRPr="003C53FE">
        <w:rPr>
          <w:sz w:val="24"/>
          <w:szCs w:val="24"/>
        </w:rPr>
        <w:t>стоянка транспортных средств (п. 3.27 [5])</w:t>
      </w:r>
    </w:p>
    <w:p w14:paraId="59296181" w14:textId="77777777" w:rsidR="00B002FA" w:rsidRPr="003C53FE" w:rsidRDefault="00B002FA" w:rsidP="005B5049">
      <w:pPr>
        <w:pStyle w:val="a3"/>
        <w:ind w:right="560"/>
      </w:pPr>
    </w:p>
    <w:p w14:paraId="238E7E83" w14:textId="77777777" w:rsidR="00B002FA" w:rsidRPr="003C53FE" w:rsidRDefault="00B002FA" w:rsidP="005B5049">
      <w:pPr>
        <w:pStyle w:val="a3"/>
        <w:ind w:right="560"/>
      </w:pPr>
    </w:p>
    <w:p w14:paraId="2C98299A" w14:textId="77777777" w:rsidR="00B002FA" w:rsidRPr="003C53FE" w:rsidRDefault="00B002FA" w:rsidP="005B5049">
      <w:pPr>
        <w:pStyle w:val="a3"/>
        <w:ind w:right="560"/>
      </w:pPr>
    </w:p>
    <w:p w14:paraId="6480D3C2" w14:textId="77777777" w:rsidR="00B002FA" w:rsidRPr="003C53FE" w:rsidRDefault="00B002FA" w:rsidP="005B5049">
      <w:pPr>
        <w:pStyle w:val="a3"/>
        <w:spacing w:before="109"/>
        <w:ind w:right="560"/>
      </w:pPr>
    </w:p>
    <w:p w14:paraId="3D489903" w14:textId="77777777" w:rsidR="00B002FA" w:rsidRPr="003C53FE" w:rsidRDefault="00B002FA" w:rsidP="005B5049">
      <w:pPr>
        <w:pStyle w:val="a3"/>
        <w:ind w:right="560"/>
        <w:sectPr w:rsidR="00B002FA" w:rsidRPr="003C53FE" w:rsidSect="005B5049">
          <w:headerReference w:type="default" r:id="rId11"/>
          <w:pgSz w:w="11900" w:h="16800"/>
          <w:pgMar w:top="1340" w:right="425" w:bottom="280" w:left="1134" w:header="345" w:footer="0" w:gutter="0"/>
          <w:cols w:space="720"/>
        </w:sectPr>
      </w:pPr>
    </w:p>
    <w:p w14:paraId="2522D245" w14:textId="77777777" w:rsidR="00B002FA" w:rsidRPr="003C53FE" w:rsidRDefault="00B002FA" w:rsidP="005B5049">
      <w:pPr>
        <w:pStyle w:val="a3"/>
        <w:spacing w:before="288"/>
        <w:ind w:right="560"/>
      </w:pPr>
    </w:p>
    <w:p w14:paraId="43E97429" w14:textId="77777777" w:rsidR="00B002FA" w:rsidRPr="003C53FE" w:rsidRDefault="00B002FA" w:rsidP="005B5049">
      <w:pPr>
        <w:ind w:right="560"/>
        <w:jc w:val="right"/>
        <w:rPr>
          <w:sz w:val="24"/>
          <w:szCs w:val="24"/>
        </w:rPr>
      </w:pPr>
      <w:r w:rsidRPr="003C53FE">
        <w:rPr>
          <w:sz w:val="24"/>
          <w:szCs w:val="24"/>
        </w:rPr>
        <w:t>10</w:t>
      </w:r>
      <w:r w:rsidRPr="003C53FE">
        <w:rPr>
          <w:spacing w:val="-4"/>
          <w:sz w:val="24"/>
          <w:szCs w:val="24"/>
        </w:rPr>
        <w:t xml:space="preserve"> </w:t>
      </w:r>
      <w:r w:rsidRPr="003C53FE">
        <w:rPr>
          <w:spacing w:val="-10"/>
          <w:sz w:val="24"/>
          <w:szCs w:val="24"/>
        </w:rPr>
        <w:t>м</w:t>
      </w:r>
    </w:p>
    <w:p w14:paraId="6E1A3397" w14:textId="77777777" w:rsidR="00B002FA" w:rsidRPr="003C53FE" w:rsidRDefault="00B002FA" w:rsidP="005B5049">
      <w:pPr>
        <w:spacing w:before="91" w:line="229" w:lineRule="exact"/>
        <w:ind w:right="560"/>
        <w:jc w:val="center"/>
        <w:rPr>
          <w:sz w:val="24"/>
          <w:szCs w:val="24"/>
        </w:rPr>
      </w:pPr>
      <w:r w:rsidRPr="003C53FE">
        <w:rPr>
          <w:sz w:val="24"/>
          <w:szCs w:val="24"/>
        </w:rPr>
        <w:br w:type="column"/>
      </w:r>
      <w:r w:rsidRPr="003C53FE">
        <w:rPr>
          <w:sz w:val="24"/>
          <w:szCs w:val="24"/>
        </w:rPr>
        <w:lastRenderedPageBreak/>
        <w:t>Указывает</w:t>
      </w:r>
      <w:r w:rsidRPr="003C53FE">
        <w:rPr>
          <w:spacing w:val="-7"/>
          <w:sz w:val="24"/>
          <w:szCs w:val="24"/>
        </w:rPr>
        <w:t xml:space="preserve"> </w:t>
      </w:r>
      <w:r w:rsidRPr="003C53FE">
        <w:rPr>
          <w:sz w:val="24"/>
          <w:szCs w:val="24"/>
        </w:rPr>
        <w:t>зону</w:t>
      </w:r>
      <w:r w:rsidRPr="003C53FE">
        <w:rPr>
          <w:spacing w:val="-6"/>
          <w:sz w:val="24"/>
          <w:szCs w:val="24"/>
        </w:rPr>
        <w:t xml:space="preserve"> </w:t>
      </w:r>
      <w:r w:rsidRPr="003C53FE">
        <w:rPr>
          <w:sz w:val="24"/>
          <w:szCs w:val="24"/>
        </w:rPr>
        <w:t>действия</w:t>
      </w:r>
      <w:r w:rsidRPr="003C53FE">
        <w:rPr>
          <w:spacing w:val="-4"/>
          <w:sz w:val="24"/>
          <w:szCs w:val="24"/>
        </w:rPr>
        <w:t xml:space="preserve"> </w:t>
      </w:r>
      <w:r w:rsidRPr="003C53FE">
        <w:rPr>
          <w:sz w:val="24"/>
          <w:szCs w:val="24"/>
        </w:rPr>
        <w:t>запрещающих</w:t>
      </w:r>
      <w:r w:rsidRPr="003C53FE">
        <w:rPr>
          <w:spacing w:val="-6"/>
          <w:sz w:val="24"/>
          <w:szCs w:val="24"/>
        </w:rPr>
        <w:t xml:space="preserve"> </w:t>
      </w:r>
      <w:r w:rsidRPr="003C53FE">
        <w:rPr>
          <w:sz w:val="24"/>
          <w:szCs w:val="24"/>
        </w:rPr>
        <w:t>знаков</w:t>
      </w:r>
      <w:r w:rsidRPr="003C53FE">
        <w:rPr>
          <w:spacing w:val="-3"/>
          <w:sz w:val="24"/>
          <w:szCs w:val="24"/>
        </w:rPr>
        <w:t xml:space="preserve"> </w:t>
      </w:r>
      <w:r w:rsidRPr="003C53FE">
        <w:rPr>
          <w:sz w:val="24"/>
          <w:szCs w:val="24"/>
        </w:rPr>
        <w:t>-</w:t>
      </w:r>
      <w:r w:rsidRPr="003C53FE">
        <w:rPr>
          <w:spacing w:val="-7"/>
          <w:sz w:val="24"/>
          <w:szCs w:val="24"/>
        </w:rPr>
        <w:t xml:space="preserve"> </w:t>
      </w:r>
      <w:r w:rsidRPr="003C53FE">
        <w:rPr>
          <w:sz w:val="24"/>
          <w:szCs w:val="24"/>
        </w:rPr>
        <w:t>10</w:t>
      </w:r>
      <w:r w:rsidRPr="003C53FE">
        <w:rPr>
          <w:spacing w:val="-5"/>
          <w:sz w:val="24"/>
          <w:szCs w:val="24"/>
        </w:rPr>
        <w:t xml:space="preserve"> </w:t>
      </w:r>
      <w:r w:rsidRPr="003C53FE">
        <w:rPr>
          <w:spacing w:val="-2"/>
          <w:sz w:val="24"/>
          <w:szCs w:val="24"/>
        </w:rPr>
        <w:t>метров</w:t>
      </w:r>
    </w:p>
    <w:p w14:paraId="7E3A1ADE" w14:textId="77777777" w:rsidR="00B002FA" w:rsidRPr="003C53FE" w:rsidRDefault="00B002FA" w:rsidP="005B5049">
      <w:pPr>
        <w:spacing w:line="229" w:lineRule="exact"/>
        <w:ind w:right="560"/>
        <w:jc w:val="center"/>
        <w:rPr>
          <w:sz w:val="24"/>
          <w:szCs w:val="24"/>
        </w:rPr>
      </w:pPr>
      <w:r w:rsidRPr="003C53FE">
        <w:rPr>
          <w:sz w:val="24"/>
          <w:szCs w:val="24"/>
        </w:rPr>
        <w:t>(п.</w:t>
      </w:r>
      <w:r w:rsidRPr="003C53FE">
        <w:rPr>
          <w:spacing w:val="-4"/>
          <w:sz w:val="24"/>
          <w:szCs w:val="24"/>
        </w:rPr>
        <w:t xml:space="preserve"> </w:t>
      </w:r>
      <w:r w:rsidRPr="003C53FE">
        <w:rPr>
          <w:sz w:val="24"/>
          <w:szCs w:val="24"/>
        </w:rPr>
        <w:t>8.2.2</w:t>
      </w:r>
      <w:r w:rsidRPr="003C53FE">
        <w:rPr>
          <w:spacing w:val="-4"/>
          <w:sz w:val="24"/>
          <w:szCs w:val="24"/>
        </w:rPr>
        <w:t xml:space="preserve"> [5])</w:t>
      </w:r>
    </w:p>
    <w:p w14:paraId="1625AFF6" w14:textId="77777777" w:rsidR="00B002FA" w:rsidRPr="003C53FE" w:rsidRDefault="00B002FA" w:rsidP="005B5049">
      <w:pPr>
        <w:spacing w:line="229" w:lineRule="exact"/>
        <w:ind w:right="560"/>
        <w:jc w:val="center"/>
        <w:rPr>
          <w:sz w:val="24"/>
          <w:szCs w:val="24"/>
        </w:rPr>
        <w:sectPr w:rsidR="00B002FA" w:rsidRPr="003C53FE" w:rsidSect="005B5049">
          <w:type w:val="continuous"/>
          <w:pgSz w:w="11900" w:h="16800"/>
          <w:pgMar w:top="1780" w:right="425" w:bottom="280" w:left="1134" w:header="345" w:footer="0" w:gutter="0"/>
          <w:cols w:num="2" w:space="720" w:equalWidth="0">
            <w:col w:w="4576" w:space="40"/>
            <w:col w:w="5867"/>
          </w:cols>
        </w:sectPr>
      </w:pPr>
    </w:p>
    <w:p w14:paraId="3EDC26D7" w14:textId="77777777" w:rsidR="00B002FA" w:rsidRPr="003C53FE" w:rsidRDefault="00B002FA" w:rsidP="005B5049">
      <w:pPr>
        <w:pStyle w:val="a3"/>
        <w:ind w:right="560"/>
      </w:pPr>
    </w:p>
    <w:p w14:paraId="1ECAE1F8" w14:textId="77777777" w:rsidR="00B002FA" w:rsidRPr="003C53FE" w:rsidRDefault="00B002FA" w:rsidP="005B5049">
      <w:pPr>
        <w:pStyle w:val="a3"/>
        <w:spacing w:before="3"/>
        <w:ind w:right="560"/>
      </w:pPr>
    </w:p>
    <w:p w14:paraId="684BB518" w14:textId="77777777" w:rsidR="00B002FA" w:rsidRPr="003C53FE" w:rsidRDefault="00B002FA" w:rsidP="005B5049">
      <w:pPr>
        <w:ind w:left="8101" w:right="560"/>
        <w:rPr>
          <w:sz w:val="24"/>
          <w:szCs w:val="24"/>
        </w:rPr>
      </w:pPr>
      <w:r w:rsidRPr="003C53FE"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251657728" behindDoc="0" locked="0" layoutInCell="1" allowOverlap="1" wp14:anchorId="1261B8AE" wp14:editId="49F6A73A">
                <wp:simplePos x="0" y="0"/>
                <wp:positionH relativeFrom="page">
                  <wp:posOffset>695248</wp:posOffset>
                </wp:positionH>
                <wp:positionV relativeFrom="paragraph">
                  <wp:posOffset>-71715</wp:posOffset>
                </wp:positionV>
                <wp:extent cx="4981575" cy="561340"/>
                <wp:effectExtent l="0" t="0" r="0" b="0"/>
                <wp:wrapNone/>
                <wp:docPr id="1017925813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981575" cy="561340"/>
                          <a:chOff x="0" y="0"/>
                          <a:chExt cx="4981575" cy="561340"/>
                        </a:xfrm>
                      </wpg:grpSpPr>
                      <wps:wsp>
                        <wps:cNvPr id="1716336872" name="Graphic 8"/>
                        <wps:cNvSpPr/>
                        <wps:spPr>
                          <a:xfrm>
                            <a:off x="0" y="12"/>
                            <a:ext cx="4981575" cy="561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81575" h="561340">
                                <a:moveTo>
                                  <a:pt x="4981321" y="0"/>
                                </a:move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83"/>
                                </a:lnTo>
                                <a:lnTo>
                                  <a:pt x="0" y="181343"/>
                                </a:lnTo>
                                <a:lnTo>
                                  <a:pt x="0" y="356603"/>
                                </a:lnTo>
                                <a:lnTo>
                                  <a:pt x="0" y="560819"/>
                                </a:lnTo>
                                <a:lnTo>
                                  <a:pt x="6096" y="560819"/>
                                </a:lnTo>
                                <a:lnTo>
                                  <a:pt x="6096" y="356603"/>
                                </a:lnTo>
                                <a:lnTo>
                                  <a:pt x="6096" y="181343"/>
                                </a:lnTo>
                                <a:lnTo>
                                  <a:pt x="6096" y="6083"/>
                                </a:lnTo>
                                <a:lnTo>
                                  <a:pt x="4981321" y="6083"/>
                                </a:lnTo>
                                <a:lnTo>
                                  <a:pt x="49813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8243431" name="Textbox 9"/>
                        <wps:cNvSpPr txBox="1"/>
                        <wps:spPr>
                          <a:xfrm>
                            <a:off x="0" y="0"/>
                            <a:ext cx="4981575" cy="5613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3FA86E8" w14:textId="77777777" w:rsidR="00B002FA" w:rsidRDefault="00B002FA" w:rsidP="00B002FA">
                              <w:pPr>
                                <w:spacing w:before="8"/>
                                <w:ind w:left="3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Площадка</w:t>
                              </w:r>
                            </w:p>
                            <w:p w14:paraId="3D161A38" w14:textId="77777777" w:rsidR="00B002FA" w:rsidRDefault="00B002FA" w:rsidP="00B002FA">
                              <w:pPr>
                                <w:spacing w:line="274" w:lineRule="exact"/>
                                <w:ind w:left="4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пожарной</w:t>
                              </w:r>
                              <w:r>
                                <w:rPr>
                                  <w:b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техники,</w:t>
                              </w:r>
                              <w:r>
                                <w:rPr>
                                  <w:b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стоянка</w:t>
                              </w:r>
                              <w:r>
                                <w:rPr>
                                  <w:b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автотранспорта</w:t>
                              </w:r>
                              <w:r>
                                <w:rPr>
                                  <w:b/>
                                  <w:spacing w:val="-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запрещена</w:t>
                              </w:r>
                            </w:p>
                            <w:p w14:paraId="13F8A911" w14:textId="77777777" w:rsidR="00B002FA" w:rsidRDefault="00B002FA" w:rsidP="00B002FA">
                              <w:pPr>
                                <w:tabs>
                                  <w:tab w:val="left" w:pos="3228"/>
                                  <w:tab w:val="left" w:pos="7844"/>
                                </w:tabs>
                                <w:spacing w:line="320" w:lineRule="exact"/>
                                <w:ind w:left="-1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8"/>
                                  <w:u w:val="single"/>
                                </w:rPr>
                                <w:t>В.1Рисунок</w:t>
                              </w:r>
                              <w:r>
                                <w:rPr>
                                  <w:sz w:val="2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261B8AE" id="Group 7" o:spid="_x0000_s1033" style="position:absolute;left:0;text-align:left;margin-left:54.75pt;margin-top:-5.65pt;width:392.25pt;height:44.2pt;z-index:251657728;mso-wrap-distance-left:0;mso-wrap-distance-right:0;mso-position-horizontal-relative:page" coordsize="49815,5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">
                <v:shape id="Graphic 8" o:spid="_x0000_s1034" style="position:absolute;width:49815;height:5613;visibility:visible;mso-wrap-style:square;v-text-anchor:top" coordsize="4981575,561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" path="m4981321,l6096,,,,,6083,,181343,,356603,,560819r6096,l6096,356603r,-175260l6096,6083r4975225,l4981321,xe" fillcolor="black" stroked="f">
                  <v:path arrowok="t"/>
                </v:shape>
                <v:shape id="Textbox 9" o:spid="_x0000_s1035" type="#_x0000_t202" style="position:absolute;width:49815;height:5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" filled="f" stroked="f">
                  <v:textbox inset="0,0,0,0">
                    <w:txbxContent>
                      <w:p w14:paraId="03FA86E8" w14:textId="77777777" w:rsidR="00B002FA" w:rsidRDefault="00B002FA" w:rsidP="00B002FA">
                        <w:pPr>
                          <w:spacing w:before="8"/>
                          <w:ind w:left="3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2"/>
                            <w:sz w:val="24"/>
                          </w:rPr>
                          <w:t>Площадка</w:t>
                        </w:r>
                      </w:p>
                      <w:p w14:paraId="3D161A38" w14:textId="77777777" w:rsidR="00B002FA" w:rsidRDefault="00B002FA" w:rsidP="00B002FA">
                        <w:pPr>
                          <w:spacing w:line="274" w:lineRule="exact"/>
                          <w:ind w:left="4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пожарной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техники,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стоянка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автотранспорта</w:t>
                        </w:r>
                        <w:r>
                          <w:rPr>
                            <w:b/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запрещена</w:t>
                        </w:r>
                      </w:p>
                      <w:p w14:paraId="13F8A911" w14:textId="77777777" w:rsidR="00B002FA" w:rsidRDefault="00B002FA" w:rsidP="00B002FA">
                        <w:pPr>
                          <w:tabs>
                            <w:tab w:val="left" w:pos="3228"/>
                            <w:tab w:val="left" w:pos="7844"/>
                          </w:tabs>
                          <w:spacing w:line="320" w:lineRule="exact"/>
                          <w:ind w:left="-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  <w:u w:val="single"/>
                          </w:rPr>
                          <w:tab/>
                        </w:r>
                        <w:r>
                          <w:rPr>
                            <w:spacing w:val="-2"/>
                            <w:sz w:val="28"/>
                            <w:u w:val="single"/>
                          </w:rPr>
                          <w:t>В.1Рисунок</w:t>
                        </w:r>
                        <w:r>
                          <w:rPr>
                            <w:sz w:val="2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3C53FE">
        <w:rPr>
          <w:spacing w:val="-2"/>
          <w:sz w:val="24"/>
          <w:szCs w:val="24"/>
        </w:rPr>
        <w:t>информационная</w:t>
      </w:r>
      <w:r w:rsidRPr="003C53FE">
        <w:rPr>
          <w:spacing w:val="8"/>
          <w:sz w:val="24"/>
          <w:szCs w:val="24"/>
        </w:rPr>
        <w:t xml:space="preserve"> </w:t>
      </w:r>
      <w:r w:rsidRPr="003C53FE">
        <w:rPr>
          <w:spacing w:val="-2"/>
          <w:sz w:val="24"/>
          <w:szCs w:val="24"/>
        </w:rPr>
        <w:t>табличка</w:t>
      </w:r>
    </w:p>
    <w:p w14:paraId="3B6F36EE" w14:textId="77777777" w:rsidR="00B002FA" w:rsidRPr="003C53FE" w:rsidRDefault="00B002FA" w:rsidP="005B5049">
      <w:pPr>
        <w:spacing w:line="244" w:lineRule="auto"/>
        <w:ind w:left="8101" w:right="560"/>
        <w:rPr>
          <w:sz w:val="24"/>
          <w:szCs w:val="24"/>
        </w:rPr>
      </w:pPr>
      <w:r w:rsidRPr="003C53FE">
        <w:rPr>
          <w:sz w:val="24"/>
          <w:szCs w:val="24"/>
        </w:rPr>
        <w:t>«Площадка</w:t>
      </w:r>
      <w:r w:rsidRPr="003C53FE">
        <w:rPr>
          <w:spacing w:val="-13"/>
          <w:sz w:val="24"/>
          <w:szCs w:val="24"/>
        </w:rPr>
        <w:t xml:space="preserve"> </w:t>
      </w:r>
      <w:r w:rsidRPr="003C53FE">
        <w:rPr>
          <w:sz w:val="24"/>
          <w:szCs w:val="24"/>
        </w:rPr>
        <w:t xml:space="preserve">пожарной </w:t>
      </w:r>
      <w:r w:rsidRPr="003C53FE">
        <w:rPr>
          <w:spacing w:val="-2"/>
          <w:sz w:val="24"/>
          <w:szCs w:val="24"/>
        </w:rPr>
        <w:t>техники»</w:t>
      </w:r>
    </w:p>
    <w:p w14:paraId="349B20CD" w14:textId="77777777" w:rsidR="00B002FA" w:rsidRPr="003C53FE" w:rsidRDefault="00B002FA" w:rsidP="005B5049">
      <w:pPr>
        <w:spacing w:line="244" w:lineRule="auto"/>
        <w:ind w:right="-139"/>
        <w:rPr>
          <w:sz w:val="24"/>
          <w:szCs w:val="24"/>
        </w:rPr>
        <w:sectPr w:rsidR="00B002FA" w:rsidRPr="003C53FE" w:rsidSect="005B5049">
          <w:type w:val="continuous"/>
          <w:pgSz w:w="11900" w:h="16800"/>
          <w:pgMar w:top="1780" w:right="425" w:bottom="280" w:left="1134" w:header="345" w:footer="0" w:gutter="0"/>
          <w:cols w:space="720"/>
        </w:sectPr>
      </w:pPr>
    </w:p>
    <w:p w14:paraId="6946B3C8" w14:textId="586BE854" w:rsidR="005B5049" w:rsidRPr="003C53FE" w:rsidRDefault="00B002FA" w:rsidP="005B5049">
      <w:pPr>
        <w:pStyle w:val="a3"/>
        <w:spacing w:before="80" w:after="8" w:line="343" w:lineRule="auto"/>
        <w:ind w:left="2198" w:right="570" w:firstLine="4684"/>
        <w:jc w:val="right"/>
      </w:pPr>
      <w:r w:rsidRPr="003C53FE">
        <w:lastRenderedPageBreak/>
        <w:t>Приложение</w:t>
      </w:r>
      <w:r w:rsidRPr="003C53FE">
        <w:rPr>
          <w:spacing w:val="-15"/>
        </w:rPr>
        <w:t xml:space="preserve"> </w:t>
      </w:r>
      <w:r w:rsidRPr="003C53FE">
        <w:t>Г</w:t>
      </w:r>
      <w:r w:rsidRPr="003C53FE">
        <w:rPr>
          <w:spacing w:val="-15"/>
        </w:rPr>
        <w:t xml:space="preserve"> </w:t>
      </w:r>
      <w:r w:rsidRPr="003C53FE">
        <w:t>(обязательное)</w:t>
      </w:r>
    </w:p>
    <w:p w14:paraId="3E46383B" w14:textId="299F8F3C" w:rsidR="00B002FA" w:rsidRPr="003C53FE" w:rsidRDefault="00B002FA" w:rsidP="005B5049">
      <w:pPr>
        <w:pStyle w:val="a3"/>
        <w:spacing w:before="80" w:after="8" w:line="343" w:lineRule="auto"/>
        <w:ind w:left="2198" w:right="570" w:firstLine="4684"/>
      </w:pPr>
      <w:r w:rsidRPr="003C53FE">
        <w:t>Изображение размещения площадки для расстановки СПТ</w:t>
      </w:r>
    </w:p>
    <w:p w14:paraId="26E80E85" w14:textId="77777777" w:rsidR="00B002FA" w:rsidRPr="003C53FE" w:rsidRDefault="00B002FA" w:rsidP="005B5049">
      <w:pPr>
        <w:ind w:left="1448" w:right="-139"/>
        <w:rPr>
          <w:sz w:val="24"/>
          <w:szCs w:val="24"/>
        </w:rPr>
      </w:pPr>
      <w:r w:rsidRPr="003C53FE">
        <w:rPr>
          <w:noProof/>
          <w:sz w:val="24"/>
          <w:szCs w:val="24"/>
          <w:lang w:eastAsia="ru-RU"/>
        </w:rPr>
        <w:drawing>
          <wp:inline distT="0" distB="0" distL="0" distR="0" wp14:anchorId="167A48DE" wp14:editId="6C4A3C98">
            <wp:extent cx="4851780" cy="3736848"/>
            <wp:effectExtent l="0" t="0" r="0" b="0"/>
            <wp:docPr id="154507320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1780" cy="3736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81CB0D" w14:textId="77777777" w:rsidR="00B002FA" w:rsidRPr="003C53FE" w:rsidRDefault="00B002FA" w:rsidP="005B5049">
      <w:pPr>
        <w:pStyle w:val="a3"/>
        <w:spacing w:before="14"/>
        <w:ind w:right="-139"/>
      </w:pPr>
    </w:p>
    <w:p w14:paraId="2157772F" w14:textId="77777777" w:rsidR="00B002FA" w:rsidRPr="003C53FE" w:rsidRDefault="00B002FA" w:rsidP="005B5049">
      <w:pPr>
        <w:pStyle w:val="a3"/>
        <w:ind w:right="-139"/>
        <w:jc w:val="center"/>
      </w:pPr>
      <w:r w:rsidRPr="003C53FE">
        <w:t>Рисунок</w:t>
      </w:r>
      <w:r w:rsidRPr="003C53FE">
        <w:rPr>
          <w:spacing w:val="-7"/>
        </w:rPr>
        <w:t xml:space="preserve"> </w:t>
      </w:r>
      <w:r w:rsidRPr="003C53FE">
        <w:rPr>
          <w:spacing w:val="-5"/>
        </w:rPr>
        <w:t>Г.1</w:t>
      </w:r>
    </w:p>
    <w:p w14:paraId="368E164E" w14:textId="77777777" w:rsidR="00B002FA" w:rsidRPr="003C53FE" w:rsidRDefault="00B002FA" w:rsidP="005B5049">
      <w:pPr>
        <w:ind w:right="-139"/>
        <w:jc w:val="center"/>
        <w:rPr>
          <w:sz w:val="24"/>
          <w:szCs w:val="24"/>
        </w:rPr>
      </w:pPr>
    </w:p>
    <w:sectPr w:rsidR="00B002FA" w:rsidRPr="003C53FE" w:rsidSect="005B5049">
      <w:headerReference w:type="default" r:id="rId13"/>
      <w:pgSz w:w="11910" w:h="16840"/>
      <w:pgMar w:top="1180" w:right="425" w:bottom="0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DD0DFC" w14:textId="77777777" w:rsidR="00AF55DA" w:rsidRDefault="00AF55DA">
      <w:r>
        <w:separator/>
      </w:r>
    </w:p>
  </w:endnote>
  <w:endnote w:type="continuationSeparator" w:id="0">
    <w:p w14:paraId="0B1B1D82" w14:textId="77777777" w:rsidR="00AF55DA" w:rsidRDefault="00AF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8F98FD" w14:textId="77777777" w:rsidR="00AF55DA" w:rsidRDefault="00AF55DA">
      <w:r>
        <w:separator/>
      </w:r>
    </w:p>
  </w:footnote>
  <w:footnote w:type="continuationSeparator" w:id="0">
    <w:p w14:paraId="6763AA5F" w14:textId="77777777" w:rsidR="00AF55DA" w:rsidRDefault="00AF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FD8D5F" w14:textId="56E8F1E5" w:rsidR="00B002FA" w:rsidRDefault="00B002FA">
    <w:pPr>
      <w:pStyle w:val="a3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0BBFE" w14:textId="77777777" w:rsidR="00B002FA" w:rsidRDefault="00B002F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6704" behindDoc="1" locked="0" layoutInCell="1" allowOverlap="1" wp14:anchorId="57165B90" wp14:editId="0FC38BEA">
              <wp:simplePos x="0" y="0"/>
              <wp:positionH relativeFrom="page">
                <wp:posOffset>3657346</wp:posOffset>
              </wp:positionH>
              <wp:positionV relativeFrom="page">
                <wp:posOffset>206597</wp:posOffset>
              </wp:positionV>
              <wp:extent cx="254000" cy="208279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4000" cy="2082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65A918" w14:textId="2A33F16F" w:rsidR="00B002FA" w:rsidRDefault="00B002FA">
                          <w:pPr>
                            <w:spacing w:before="9"/>
                            <w:ind w:left="60"/>
                            <w:rPr>
                              <w:sz w:val="26"/>
                            </w:rPr>
                          </w:pPr>
                          <w:r>
                            <w:rPr>
                              <w:spacing w:val="-5"/>
                              <w:sz w:val="26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6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6"/>
                            </w:rPr>
                            <w:fldChar w:fldCharType="separate"/>
                          </w:r>
                          <w:r w:rsidR="00AA0E4E">
                            <w:rPr>
                              <w:noProof/>
                              <w:spacing w:val="-5"/>
                              <w:sz w:val="26"/>
                            </w:rPr>
                            <w:t>84</w:t>
                          </w:r>
                          <w:r>
                            <w:rPr>
                              <w:spacing w:val="-5"/>
                              <w:sz w:val="2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165B90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4in;margin-top:16.25pt;width:20pt;height:16.4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" filled="f" stroked="f">
              <v:path arrowok="t"/>
              <v:textbox inset="0,0,0,0">
                <w:txbxContent>
                  <w:p w14:paraId="3C65A918" w14:textId="2A33F16F" w:rsidR="00B002FA" w:rsidRDefault="00B002FA">
                    <w:pPr>
                      <w:spacing w:before="9"/>
                      <w:ind w:left="60"/>
                      <w:rPr>
                        <w:sz w:val="26"/>
                      </w:rPr>
                    </w:pPr>
                    <w:r>
                      <w:rPr>
                        <w:spacing w:val="-5"/>
                        <w:sz w:val="26"/>
                      </w:rPr>
                      <w:fldChar w:fldCharType="begin"/>
                    </w:r>
                    <w:r>
                      <w:rPr>
                        <w:spacing w:val="-5"/>
                        <w:sz w:val="26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6"/>
                      </w:rPr>
                      <w:fldChar w:fldCharType="separate"/>
                    </w:r>
                    <w:r w:rsidR="00AA0E4E">
                      <w:rPr>
                        <w:noProof/>
                        <w:spacing w:val="-5"/>
                        <w:sz w:val="26"/>
                      </w:rPr>
                      <w:t>84</w:t>
                    </w:r>
                    <w:r>
                      <w:rPr>
                        <w:spacing w:val="-5"/>
                        <w:sz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A8E9B" w14:textId="77777777" w:rsidR="00164646" w:rsidRDefault="00164646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C5E54"/>
    <w:multiLevelType w:val="multilevel"/>
    <w:tmpl w:val="518A70B2"/>
    <w:lvl w:ilvl="0">
      <w:start w:val="1"/>
      <w:numFmt w:val="decimal"/>
      <w:lvlText w:val="%1"/>
      <w:lvlJc w:val="left"/>
      <w:pPr>
        <w:ind w:left="142" w:hanging="54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2" w:hanging="5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42" w:hanging="713"/>
      </w:pPr>
      <w:rPr>
        <w:rFonts w:ascii="Arial" w:eastAsia="Times New Roman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285" w:hanging="7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2" w:hanging="7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1" w:hanging="7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9" w:hanging="7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8" w:hanging="713"/>
      </w:pPr>
      <w:rPr>
        <w:rFonts w:hint="default"/>
        <w:lang w:val="ru-RU" w:eastAsia="en-US" w:bidi="ar-SA"/>
      </w:rPr>
    </w:lvl>
  </w:abstractNum>
  <w:abstractNum w:abstractNumId="1" w15:restartNumberingAfterBreak="0">
    <w:nsid w:val="21A9087D"/>
    <w:multiLevelType w:val="multilevel"/>
    <w:tmpl w:val="019640E0"/>
    <w:lvl w:ilvl="0">
      <w:start w:val="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0F15A52"/>
    <w:multiLevelType w:val="multilevel"/>
    <w:tmpl w:val="397A790C"/>
    <w:lvl w:ilvl="0">
      <w:start w:val="1"/>
      <w:numFmt w:val="decimal"/>
      <w:lvlText w:val="%1."/>
      <w:lvlJc w:val="left"/>
      <w:pPr>
        <w:ind w:left="4111" w:hanging="317"/>
        <w:jc w:val="right"/>
      </w:pPr>
      <w:rPr>
        <w:rFonts w:ascii="Arial" w:eastAsia="Times New Roman" w:hAnsi="Arial" w:cs="Arial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" w:hanging="5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811" w:hanging="5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502" w:hanging="5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93" w:hanging="5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84" w:hanging="5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76" w:hanging="5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67" w:hanging="5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58" w:hanging="560"/>
      </w:pPr>
      <w:rPr>
        <w:rFonts w:hint="default"/>
        <w:lang w:val="ru-RU" w:eastAsia="en-US" w:bidi="ar-SA"/>
      </w:rPr>
    </w:lvl>
  </w:abstractNum>
  <w:abstractNum w:abstractNumId="3" w15:restartNumberingAfterBreak="0">
    <w:nsid w:val="36B170E3"/>
    <w:multiLevelType w:val="multilevel"/>
    <w:tmpl w:val="00C03A9A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7F60F82"/>
    <w:multiLevelType w:val="hybridMultilevel"/>
    <w:tmpl w:val="23060214"/>
    <w:lvl w:ilvl="0" w:tplc="2BBE6494">
      <w:numFmt w:val="bullet"/>
      <w:lvlText w:val="-"/>
      <w:lvlJc w:val="left"/>
      <w:pPr>
        <w:ind w:left="142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3E2731A">
      <w:numFmt w:val="bullet"/>
      <w:lvlText w:val="•"/>
      <w:lvlJc w:val="left"/>
      <w:pPr>
        <w:ind w:left="1188" w:hanging="250"/>
      </w:pPr>
      <w:rPr>
        <w:rFonts w:hint="default"/>
        <w:lang w:val="ru-RU" w:eastAsia="en-US" w:bidi="ar-SA"/>
      </w:rPr>
    </w:lvl>
    <w:lvl w:ilvl="2" w:tplc="08CA9B7E">
      <w:numFmt w:val="bullet"/>
      <w:lvlText w:val="•"/>
      <w:lvlJc w:val="left"/>
      <w:pPr>
        <w:ind w:left="2237" w:hanging="250"/>
      </w:pPr>
      <w:rPr>
        <w:rFonts w:hint="default"/>
        <w:lang w:val="ru-RU" w:eastAsia="en-US" w:bidi="ar-SA"/>
      </w:rPr>
    </w:lvl>
    <w:lvl w:ilvl="3" w:tplc="D0F85522">
      <w:numFmt w:val="bullet"/>
      <w:lvlText w:val="•"/>
      <w:lvlJc w:val="left"/>
      <w:pPr>
        <w:ind w:left="3285" w:hanging="250"/>
      </w:pPr>
      <w:rPr>
        <w:rFonts w:hint="default"/>
        <w:lang w:val="ru-RU" w:eastAsia="en-US" w:bidi="ar-SA"/>
      </w:rPr>
    </w:lvl>
    <w:lvl w:ilvl="4" w:tplc="65364ED0">
      <w:numFmt w:val="bullet"/>
      <w:lvlText w:val="•"/>
      <w:lvlJc w:val="left"/>
      <w:pPr>
        <w:ind w:left="4334" w:hanging="250"/>
      </w:pPr>
      <w:rPr>
        <w:rFonts w:hint="default"/>
        <w:lang w:val="ru-RU" w:eastAsia="en-US" w:bidi="ar-SA"/>
      </w:rPr>
    </w:lvl>
    <w:lvl w:ilvl="5" w:tplc="D374A58E">
      <w:numFmt w:val="bullet"/>
      <w:lvlText w:val="•"/>
      <w:lvlJc w:val="left"/>
      <w:pPr>
        <w:ind w:left="5382" w:hanging="250"/>
      </w:pPr>
      <w:rPr>
        <w:rFonts w:hint="default"/>
        <w:lang w:val="ru-RU" w:eastAsia="en-US" w:bidi="ar-SA"/>
      </w:rPr>
    </w:lvl>
    <w:lvl w:ilvl="6" w:tplc="ADA8B3EE">
      <w:numFmt w:val="bullet"/>
      <w:lvlText w:val="•"/>
      <w:lvlJc w:val="left"/>
      <w:pPr>
        <w:ind w:left="6431" w:hanging="250"/>
      </w:pPr>
      <w:rPr>
        <w:rFonts w:hint="default"/>
        <w:lang w:val="ru-RU" w:eastAsia="en-US" w:bidi="ar-SA"/>
      </w:rPr>
    </w:lvl>
    <w:lvl w:ilvl="7" w:tplc="35DCCA42">
      <w:numFmt w:val="bullet"/>
      <w:lvlText w:val="•"/>
      <w:lvlJc w:val="left"/>
      <w:pPr>
        <w:ind w:left="7479" w:hanging="250"/>
      </w:pPr>
      <w:rPr>
        <w:rFonts w:hint="default"/>
        <w:lang w:val="ru-RU" w:eastAsia="en-US" w:bidi="ar-SA"/>
      </w:rPr>
    </w:lvl>
    <w:lvl w:ilvl="8" w:tplc="C9961158">
      <w:numFmt w:val="bullet"/>
      <w:lvlText w:val="•"/>
      <w:lvlJc w:val="left"/>
      <w:pPr>
        <w:ind w:left="8528" w:hanging="250"/>
      </w:pPr>
      <w:rPr>
        <w:rFonts w:hint="default"/>
        <w:lang w:val="ru-RU" w:eastAsia="en-US" w:bidi="ar-SA"/>
      </w:rPr>
    </w:lvl>
  </w:abstractNum>
  <w:abstractNum w:abstractNumId="5" w15:restartNumberingAfterBreak="0">
    <w:nsid w:val="3A3D7ADD"/>
    <w:multiLevelType w:val="multilevel"/>
    <w:tmpl w:val="6372A9E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7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16" w:hanging="2160"/>
      </w:pPr>
      <w:rPr>
        <w:rFonts w:hint="default"/>
      </w:rPr>
    </w:lvl>
  </w:abstractNum>
  <w:abstractNum w:abstractNumId="6" w15:restartNumberingAfterBreak="0">
    <w:nsid w:val="462418E5"/>
    <w:multiLevelType w:val="multilevel"/>
    <w:tmpl w:val="86E22CA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8A3675C"/>
    <w:multiLevelType w:val="multilevel"/>
    <w:tmpl w:val="019640E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6A9693E"/>
    <w:multiLevelType w:val="multilevel"/>
    <w:tmpl w:val="019640E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9502177"/>
    <w:multiLevelType w:val="multilevel"/>
    <w:tmpl w:val="3126DB5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8" w:hanging="2160"/>
      </w:pPr>
      <w:rPr>
        <w:rFonts w:hint="default"/>
      </w:rPr>
    </w:lvl>
  </w:abstractNum>
  <w:abstractNum w:abstractNumId="10" w15:restartNumberingAfterBreak="0">
    <w:nsid w:val="5AB478F9"/>
    <w:multiLevelType w:val="multilevel"/>
    <w:tmpl w:val="019640E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D930228"/>
    <w:multiLevelType w:val="multilevel"/>
    <w:tmpl w:val="C4A222A6"/>
    <w:lvl w:ilvl="0">
      <w:start w:val="6"/>
      <w:numFmt w:val="decimal"/>
      <w:lvlText w:val="%1"/>
      <w:lvlJc w:val="left"/>
      <w:pPr>
        <w:ind w:left="142" w:hanging="536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42" w:hanging="536"/>
      </w:pPr>
      <w:rPr>
        <w:rFonts w:ascii="Arial" w:eastAsia="Times New Roman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42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285" w:hanging="2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2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2" w:hanging="2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1" w:hanging="2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9" w:hanging="2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8" w:hanging="226"/>
      </w:pPr>
      <w:rPr>
        <w:rFonts w:hint="default"/>
        <w:lang w:val="ru-RU" w:eastAsia="en-US" w:bidi="ar-SA"/>
      </w:rPr>
    </w:lvl>
  </w:abstractNum>
  <w:abstractNum w:abstractNumId="12" w15:restartNumberingAfterBreak="0">
    <w:nsid w:val="6F380709"/>
    <w:multiLevelType w:val="hybridMultilevel"/>
    <w:tmpl w:val="D368FCD4"/>
    <w:lvl w:ilvl="0" w:tplc="0B481B4A">
      <w:start w:val="1"/>
      <w:numFmt w:val="decimal"/>
      <w:lvlText w:val="%1."/>
      <w:lvlJc w:val="left"/>
      <w:pPr>
        <w:ind w:left="1024" w:hanging="303"/>
      </w:pPr>
      <w:rPr>
        <w:rFonts w:ascii="Arial" w:eastAsia="Times New Roman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EC04BD2">
      <w:numFmt w:val="bullet"/>
      <w:lvlText w:val="•"/>
      <w:lvlJc w:val="left"/>
      <w:pPr>
        <w:ind w:left="1952" w:hanging="303"/>
      </w:pPr>
      <w:rPr>
        <w:rFonts w:hint="default"/>
        <w:lang w:val="ru-RU" w:eastAsia="en-US" w:bidi="ar-SA"/>
      </w:rPr>
    </w:lvl>
    <w:lvl w:ilvl="2" w:tplc="0FBC0E4A">
      <w:numFmt w:val="bullet"/>
      <w:lvlText w:val="•"/>
      <w:lvlJc w:val="left"/>
      <w:pPr>
        <w:ind w:left="2884" w:hanging="303"/>
      </w:pPr>
      <w:rPr>
        <w:rFonts w:hint="default"/>
        <w:lang w:val="ru-RU" w:eastAsia="en-US" w:bidi="ar-SA"/>
      </w:rPr>
    </w:lvl>
    <w:lvl w:ilvl="3" w:tplc="9198098E">
      <w:numFmt w:val="bullet"/>
      <w:lvlText w:val="•"/>
      <w:lvlJc w:val="left"/>
      <w:pPr>
        <w:ind w:left="3816" w:hanging="303"/>
      </w:pPr>
      <w:rPr>
        <w:rFonts w:hint="default"/>
        <w:lang w:val="ru-RU" w:eastAsia="en-US" w:bidi="ar-SA"/>
      </w:rPr>
    </w:lvl>
    <w:lvl w:ilvl="4" w:tplc="F708A4B0">
      <w:numFmt w:val="bullet"/>
      <w:lvlText w:val="•"/>
      <w:lvlJc w:val="left"/>
      <w:pPr>
        <w:ind w:left="4748" w:hanging="303"/>
      </w:pPr>
      <w:rPr>
        <w:rFonts w:hint="default"/>
        <w:lang w:val="ru-RU" w:eastAsia="en-US" w:bidi="ar-SA"/>
      </w:rPr>
    </w:lvl>
    <w:lvl w:ilvl="5" w:tplc="675E1654">
      <w:numFmt w:val="bullet"/>
      <w:lvlText w:val="•"/>
      <w:lvlJc w:val="left"/>
      <w:pPr>
        <w:ind w:left="5680" w:hanging="303"/>
      </w:pPr>
      <w:rPr>
        <w:rFonts w:hint="default"/>
        <w:lang w:val="ru-RU" w:eastAsia="en-US" w:bidi="ar-SA"/>
      </w:rPr>
    </w:lvl>
    <w:lvl w:ilvl="6" w:tplc="EA205D2E">
      <w:numFmt w:val="bullet"/>
      <w:lvlText w:val="•"/>
      <w:lvlJc w:val="left"/>
      <w:pPr>
        <w:ind w:left="6612" w:hanging="303"/>
      </w:pPr>
      <w:rPr>
        <w:rFonts w:hint="default"/>
        <w:lang w:val="ru-RU" w:eastAsia="en-US" w:bidi="ar-SA"/>
      </w:rPr>
    </w:lvl>
    <w:lvl w:ilvl="7" w:tplc="0360E06A">
      <w:numFmt w:val="bullet"/>
      <w:lvlText w:val="•"/>
      <w:lvlJc w:val="left"/>
      <w:pPr>
        <w:ind w:left="7544" w:hanging="303"/>
      </w:pPr>
      <w:rPr>
        <w:rFonts w:hint="default"/>
        <w:lang w:val="ru-RU" w:eastAsia="en-US" w:bidi="ar-SA"/>
      </w:rPr>
    </w:lvl>
    <w:lvl w:ilvl="8" w:tplc="C57C9C66">
      <w:numFmt w:val="bullet"/>
      <w:lvlText w:val="•"/>
      <w:lvlJc w:val="left"/>
      <w:pPr>
        <w:ind w:left="8476" w:hanging="303"/>
      </w:pPr>
      <w:rPr>
        <w:rFonts w:hint="default"/>
        <w:lang w:val="ru-RU" w:eastAsia="en-US" w:bidi="ar-SA"/>
      </w:rPr>
    </w:lvl>
  </w:abstractNum>
  <w:abstractNum w:abstractNumId="13" w15:restartNumberingAfterBreak="0">
    <w:nsid w:val="77B94D91"/>
    <w:multiLevelType w:val="hybridMultilevel"/>
    <w:tmpl w:val="D9A08084"/>
    <w:lvl w:ilvl="0" w:tplc="D41CF226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0488DA8">
      <w:numFmt w:val="bullet"/>
      <w:lvlText w:val="•"/>
      <w:lvlJc w:val="left"/>
      <w:pPr>
        <w:ind w:left="1836" w:hanging="360"/>
      </w:pPr>
      <w:rPr>
        <w:rFonts w:hint="default"/>
        <w:lang w:val="ru-RU" w:eastAsia="en-US" w:bidi="ar-SA"/>
      </w:rPr>
    </w:lvl>
    <w:lvl w:ilvl="2" w:tplc="00AE7598">
      <w:numFmt w:val="bullet"/>
      <w:lvlText w:val="•"/>
      <w:lvlJc w:val="left"/>
      <w:pPr>
        <w:ind w:left="2813" w:hanging="360"/>
      </w:pPr>
      <w:rPr>
        <w:rFonts w:hint="default"/>
        <w:lang w:val="ru-RU" w:eastAsia="en-US" w:bidi="ar-SA"/>
      </w:rPr>
    </w:lvl>
    <w:lvl w:ilvl="3" w:tplc="CF66231E">
      <w:numFmt w:val="bullet"/>
      <w:lvlText w:val="•"/>
      <w:lvlJc w:val="left"/>
      <w:pPr>
        <w:ind w:left="3789" w:hanging="360"/>
      </w:pPr>
      <w:rPr>
        <w:rFonts w:hint="default"/>
        <w:lang w:val="ru-RU" w:eastAsia="en-US" w:bidi="ar-SA"/>
      </w:rPr>
    </w:lvl>
    <w:lvl w:ilvl="4" w:tplc="923ED45C">
      <w:numFmt w:val="bullet"/>
      <w:lvlText w:val="•"/>
      <w:lvlJc w:val="left"/>
      <w:pPr>
        <w:ind w:left="4766" w:hanging="360"/>
      </w:pPr>
      <w:rPr>
        <w:rFonts w:hint="default"/>
        <w:lang w:val="ru-RU" w:eastAsia="en-US" w:bidi="ar-SA"/>
      </w:rPr>
    </w:lvl>
    <w:lvl w:ilvl="5" w:tplc="867A6D7C">
      <w:numFmt w:val="bullet"/>
      <w:lvlText w:val="•"/>
      <w:lvlJc w:val="left"/>
      <w:pPr>
        <w:ind w:left="5742" w:hanging="360"/>
      </w:pPr>
      <w:rPr>
        <w:rFonts w:hint="default"/>
        <w:lang w:val="ru-RU" w:eastAsia="en-US" w:bidi="ar-SA"/>
      </w:rPr>
    </w:lvl>
    <w:lvl w:ilvl="6" w:tplc="C53E6ECE">
      <w:numFmt w:val="bullet"/>
      <w:lvlText w:val="•"/>
      <w:lvlJc w:val="left"/>
      <w:pPr>
        <w:ind w:left="6719" w:hanging="360"/>
      </w:pPr>
      <w:rPr>
        <w:rFonts w:hint="default"/>
        <w:lang w:val="ru-RU" w:eastAsia="en-US" w:bidi="ar-SA"/>
      </w:rPr>
    </w:lvl>
    <w:lvl w:ilvl="7" w:tplc="4BE87912">
      <w:numFmt w:val="bullet"/>
      <w:lvlText w:val="•"/>
      <w:lvlJc w:val="left"/>
      <w:pPr>
        <w:ind w:left="7695" w:hanging="360"/>
      </w:pPr>
      <w:rPr>
        <w:rFonts w:hint="default"/>
        <w:lang w:val="ru-RU" w:eastAsia="en-US" w:bidi="ar-SA"/>
      </w:rPr>
    </w:lvl>
    <w:lvl w:ilvl="8" w:tplc="081207D6">
      <w:numFmt w:val="bullet"/>
      <w:lvlText w:val="•"/>
      <w:lvlJc w:val="left"/>
      <w:pPr>
        <w:ind w:left="8672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7D0573BE"/>
    <w:multiLevelType w:val="multilevel"/>
    <w:tmpl w:val="0D98DBA0"/>
    <w:lvl w:ilvl="0">
      <w:start w:val="4"/>
      <w:numFmt w:val="decimal"/>
      <w:lvlText w:val="%1"/>
      <w:lvlJc w:val="left"/>
      <w:pPr>
        <w:ind w:left="142" w:hanging="658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42" w:hanging="658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42" w:hanging="658"/>
      </w:pPr>
      <w:rPr>
        <w:rFonts w:ascii="Arial" w:eastAsia="Times New Roman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142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334" w:hanging="2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2" w:hanging="2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1" w:hanging="2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9" w:hanging="2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8" w:hanging="250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2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3"/>
  </w:num>
  <w:num w:numId="8">
    <w:abstractNumId w:val="9"/>
  </w:num>
  <w:num w:numId="9">
    <w:abstractNumId w:val="5"/>
  </w:num>
  <w:num w:numId="10">
    <w:abstractNumId w:val="6"/>
  </w:num>
  <w:num w:numId="11">
    <w:abstractNumId w:val="3"/>
  </w:num>
  <w:num w:numId="12">
    <w:abstractNumId w:val="1"/>
  </w:num>
  <w:num w:numId="13">
    <w:abstractNumId w:val="7"/>
  </w:num>
  <w:num w:numId="14">
    <w:abstractNumId w:val="8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646"/>
    <w:rsid w:val="00164646"/>
    <w:rsid w:val="00265E74"/>
    <w:rsid w:val="003C53FE"/>
    <w:rsid w:val="00425097"/>
    <w:rsid w:val="005A2AE7"/>
    <w:rsid w:val="005B5049"/>
    <w:rsid w:val="005E212C"/>
    <w:rsid w:val="00671FCA"/>
    <w:rsid w:val="00685A48"/>
    <w:rsid w:val="0082486B"/>
    <w:rsid w:val="008331DF"/>
    <w:rsid w:val="00A57D10"/>
    <w:rsid w:val="00AA0E4E"/>
    <w:rsid w:val="00AF55DA"/>
    <w:rsid w:val="00B002FA"/>
    <w:rsid w:val="00BC5891"/>
    <w:rsid w:val="00C23A09"/>
    <w:rsid w:val="00EB1B2E"/>
    <w:rsid w:val="00FB4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2541C7"/>
  <w15:docId w15:val="{BE0FA1C6-5C7F-4979-B54A-0BCC66B19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71" w:right="2301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qFormat/>
    <w:pPr>
      <w:spacing w:before="9"/>
      <w:ind w:left="60"/>
      <w:outlineLvl w:val="1"/>
    </w:pPr>
    <w:rPr>
      <w:rFonts w:ascii="Cambria" w:eastAsia="Cambria" w:hAnsi="Cambria" w:cs="Cambria"/>
      <w:sz w:val="26"/>
      <w:szCs w:val="26"/>
    </w:rPr>
  </w:style>
  <w:style w:type="paragraph" w:styleId="3">
    <w:name w:val="heading 3"/>
    <w:basedOn w:val="a"/>
    <w:uiPriority w:val="1"/>
    <w:qFormat/>
    <w:pPr>
      <w:ind w:left="4011" w:hanging="14"/>
      <w:outlineLvl w:val="2"/>
    </w:pPr>
    <w:rPr>
      <w:sz w:val="25"/>
      <w:szCs w:val="25"/>
    </w:rPr>
  </w:style>
  <w:style w:type="paragraph" w:styleId="4">
    <w:name w:val="heading 4"/>
    <w:basedOn w:val="a"/>
    <w:uiPriority w:val="1"/>
    <w:qFormat/>
    <w:pPr>
      <w:ind w:left="614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" w:firstLine="761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Title"/>
    <w:basedOn w:val="a"/>
    <w:link w:val="a6"/>
    <w:uiPriority w:val="10"/>
    <w:qFormat/>
    <w:rsid w:val="00B002FA"/>
    <w:pPr>
      <w:ind w:left="729" w:right="635"/>
      <w:jc w:val="center"/>
    </w:pPr>
    <w:rPr>
      <w:sz w:val="30"/>
      <w:szCs w:val="30"/>
    </w:rPr>
  </w:style>
  <w:style w:type="character" w:customStyle="1" w:styleId="a6">
    <w:name w:val="Заголовок Знак"/>
    <w:basedOn w:val="a0"/>
    <w:link w:val="a5"/>
    <w:uiPriority w:val="10"/>
    <w:rsid w:val="00B002FA"/>
    <w:rPr>
      <w:rFonts w:ascii="Times New Roman" w:eastAsia="Times New Roman" w:hAnsi="Times New Roman" w:cs="Times New Roman"/>
      <w:sz w:val="30"/>
      <w:szCs w:val="30"/>
      <w:lang w:val="ru-RU"/>
    </w:rPr>
  </w:style>
  <w:style w:type="paragraph" w:styleId="a7">
    <w:name w:val="header"/>
    <w:basedOn w:val="a"/>
    <w:link w:val="a8"/>
    <w:uiPriority w:val="99"/>
    <w:unhideWhenUsed/>
    <w:rsid w:val="005B50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B5049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5B50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B5049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2729</Words>
  <Characters>15557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18250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 Omelchenko</dc:creator>
  <cp:lastModifiedBy>USER-23-005</cp:lastModifiedBy>
  <cp:revision>3</cp:revision>
  <dcterms:created xsi:type="dcterms:W3CDTF">2025-12-26T09:17:00Z</dcterms:created>
  <dcterms:modified xsi:type="dcterms:W3CDTF">2025-12-26T09:18:00Z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2025-09-11T00:00:00Z</vt:filetime>
  </property>
  <property fmtid="{D5CDD505-2E9C-101B-9397-08002B2CF9AE}" pid="3" name="Creator">
    <vt:lpwstr>ABBYY FineReader 14</vt:lpwstr>
  </property>
  <property fmtid="{D5CDD505-2E9C-101B-9397-08002B2CF9AE}" pid="4" name="LastSaved">
    <vt:filetime>2025-12-26T00:00:00Z</vt:filetime>
  </property>
  <property fmtid="{D5CDD505-2E9C-101B-9397-08002B2CF9AE}" pid="5" name="Producer">
    <vt:lpwstr>ABBYY FineReader 14</vt:lpwstr>
  </property>
</Properties>
</file>